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2562" w14:textId="412F35C3" w:rsidR="00921392" w:rsidRPr="00191C5E" w:rsidRDefault="009B5F8B" w:rsidP="009B5F8B">
      <w:pPr>
        <w:pStyle w:val="brdtekst"/>
        <w:rPr>
          <w:rFonts w:ascii="Helvetica World" w:hAnsi="Helvetica World" w:cs="Helvetica World"/>
          <w:b/>
          <w:bCs/>
          <w:sz w:val="28"/>
          <w:szCs w:val="28"/>
          <w:lang w:val="da-DK"/>
        </w:rPr>
      </w:pPr>
      <w:bookmarkStart w:id="0" w:name="_Hlk145154154"/>
      <w:r w:rsidRPr="00191C5E">
        <w:rPr>
          <w:rFonts w:ascii="Helvetica World" w:hAnsi="Helvetica World" w:cs="Helvetica World"/>
          <w:b/>
          <w:bCs/>
          <w:sz w:val="28"/>
          <w:szCs w:val="28"/>
          <w:lang w:val="da-DK"/>
        </w:rPr>
        <w:t>Bestyrelsesmøde i Musik &amp; Ungdom</w:t>
      </w:r>
    </w:p>
    <w:p w14:paraId="17009BA5" w14:textId="77777777" w:rsidR="009B5F8B" w:rsidRDefault="009B5F8B" w:rsidP="009B5F8B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</w:p>
    <w:p w14:paraId="33E2D4AE" w14:textId="1CE4F2F5" w:rsidR="00191C5E" w:rsidRDefault="00A55355" w:rsidP="009B5F8B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  <w:r>
        <w:rPr>
          <w:rFonts w:ascii="Helvetica World" w:hAnsi="Helvetica World" w:cs="Helvetica World"/>
          <w:b/>
          <w:bCs/>
          <w:sz w:val="22"/>
          <w:szCs w:val="22"/>
          <w:lang w:val="da-DK"/>
        </w:rPr>
        <w:t>Dato</w:t>
      </w:r>
      <w:r w:rsidR="00191C5E">
        <w:rPr>
          <w:rFonts w:ascii="Helvetica World" w:hAnsi="Helvetica World" w:cs="Helvetica World"/>
          <w:sz w:val="22"/>
          <w:szCs w:val="22"/>
          <w:lang w:val="da-DK"/>
        </w:rPr>
        <w:tab/>
        <w:t>Onsdag d. 9. oktober 2024</w:t>
      </w:r>
      <w:r w:rsidR="003869E1">
        <w:rPr>
          <w:rFonts w:ascii="Helvetica World" w:hAnsi="Helvetica World" w:cs="Helvetica World"/>
          <w:sz w:val="22"/>
          <w:szCs w:val="22"/>
          <w:lang w:val="da-DK"/>
        </w:rPr>
        <w:t xml:space="preserve"> kl. 17.00-19.00</w:t>
      </w:r>
    </w:p>
    <w:p w14:paraId="1E2EA66F" w14:textId="449BDE7D" w:rsidR="00191C5E" w:rsidRDefault="00191C5E" w:rsidP="0021203D">
      <w:pPr>
        <w:pStyle w:val="brdtekst"/>
        <w:ind w:left="1304" w:hanging="1304"/>
        <w:rPr>
          <w:rFonts w:ascii="Helvetica World" w:hAnsi="Helvetica World" w:cs="Helvetica World"/>
          <w:sz w:val="22"/>
          <w:szCs w:val="22"/>
          <w:lang w:val="da-DK"/>
        </w:rPr>
      </w:pPr>
      <w:r w:rsidRPr="00191C5E">
        <w:rPr>
          <w:rFonts w:ascii="Helvetica World" w:hAnsi="Helvetica World" w:cs="Helvetica World"/>
          <w:b/>
          <w:bCs/>
          <w:sz w:val="22"/>
          <w:szCs w:val="22"/>
          <w:lang w:val="da-DK"/>
        </w:rPr>
        <w:t>Sted</w:t>
      </w:r>
      <w:r>
        <w:rPr>
          <w:rFonts w:ascii="Helvetica World" w:hAnsi="Helvetica World" w:cs="Helvetica World"/>
          <w:b/>
          <w:bCs/>
          <w:sz w:val="22"/>
          <w:szCs w:val="22"/>
          <w:lang w:val="da-DK"/>
        </w:rPr>
        <w:tab/>
      </w:r>
      <w:r>
        <w:rPr>
          <w:rFonts w:ascii="Helvetica World" w:hAnsi="Helvetica World" w:cs="Helvetica World"/>
          <w:sz w:val="22"/>
          <w:szCs w:val="22"/>
          <w:lang w:val="da-DK"/>
        </w:rPr>
        <w:t>Mødelokale, Musik &amp; Ungdom, Farvergade 27A, 2. sal. 1463 København K</w:t>
      </w:r>
      <w:r w:rsidR="0021203D">
        <w:rPr>
          <w:rFonts w:ascii="Helvetica World" w:hAnsi="Helvetica World" w:cs="Helvetica World"/>
          <w:sz w:val="22"/>
          <w:szCs w:val="22"/>
          <w:lang w:val="da-DK"/>
        </w:rPr>
        <w:t xml:space="preserve"> samt</w:t>
      </w:r>
      <w:r w:rsidR="00422F0E">
        <w:rPr>
          <w:rFonts w:ascii="Helvetica World" w:hAnsi="Helvetica World" w:cs="Helvetica World"/>
          <w:sz w:val="22"/>
          <w:szCs w:val="22"/>
          <w:lang w:val="da-DK"/>
        </w:rPr>
        <w:t xml:space="preserve"> online via</w:t>
      </w:r>
      <w:r w:rsidR="00CE64F3">
        <w:rPr>
          <w:rFonts w:ascii="Helvetica World" w:hAnsi="Helvetica World" w:cs="Helvetica World"/>
          <w:sz w:val="22"/>
          <w:szCs w:val="22"/>
          <w:lang w:val="da-DK"/>
        </w:rPr>
        <w:t xml:space="preserve"> Zoom</w:t>
      </w:r>
    </w:p>
    <w:p w14:paraId="19143C8A" w14:textId="77777777" w:rsidR="00C92C57" w:rsidRDefault="00C92C57" w:rsidP="00C51ABE">
      <w:pPr>
        <w:pStyle w:val="brdtekst"/>
        <w:ind w:left="1304" w:hanging="1304"/>
        <w:rPr>
          <w:rFonts w:ascii="Helvetica World" w:hAnsi="Helvetica World" w:cs="Helvetica World"/>
          <w:b/>
          <w:bCs/>
          <w:sz w:val="22"/>
          <w:szCs w:val="22"/>
          <w:lang w:val="da-DK"/>
        </w:rPr>
      </w:pPr>
    </w:p>
    <w:p w14:paraId="2193DA38" w14:textId="4E18662A" w:rsidR="00C51ABE" w:rsidRDefault="00C51ABE" w:rsidP="00C51ABE">
      <w:pPr>
        <w:pStyle w:val="brdtekst"/>
        <w:ind w:left="1304" w:hanging="1304"/>
        <w:rPr>
          <w:rFonts w:ascii="Helvetica World" w:hAnsi="Helvetica World" w:cs="Helvetica World"/>
          <w:sz w:val="22"/>
          <w:szCs w:val="22"/>
          <w:lang w:val="da-DK"/>
        </w:rPr>
      </w:pPr>
      <w:r w:rsidRPr="00C51ABE">
        <w:rPr>
          <w:rFonts w:ascii="Helvetica World" w:hAnsi="Helvetica World" w:cs="Helvetica World"/>
          <w:b/>
          <w:bCs/>
          <w:sz w:val="22"/>
          <w:szCs w:val="22"/>
          <w:lang w:val="da-DK"/>
        </w:rPr>
        <w:t>Deltagere</w:t>
      </w:r>
      <w:r w:rsidRPr="00C51ABE">
        <w:rPr>
          <w:rFonts w:ascii="Helvetica World" w:hAnsi="Helvetica World" w:cs="Helvetica World"/>
          <w:b/>
          <w:bCs/>
          <w:sz w:val="22"/>
          <w:szCs w:val="22"/>
          <w:lang w:val="da-DK"/>
        </w:rPr>
        <w:tab/>
      </w:r>
      <w:r w:rsidRPr="00C51ABE">
        <w:rPr>
          <w:rFonts w:ascii="Helvetica World" w:hAnsi="Helvetica World" w:cs="Helvetica World"/>
          <w:sz w:val="22"/>
          <w:szCs w:val="22"/>
          <w:lang w:val="da-DK"/>
        </w:rPr>
        <w:t>Charlotte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  <w:proofErr w:type="spellStart"/>
      <w:r>
        <w:rPr>
          <w:rFonts w:ascii="Helvetica World" w:hAnsi="Helvetica World" w:cs="Helvetica World"/>
          <w:sz w:val="22"/>
          <w:szCs w:val="22"/>
          <w:lang w:val="da-DK"/>
        </w:rPr>
        <w:t>Taima</w:t>
      </w:r>
      <w:proofErr w:type="spellEnd"/>
      <w:r>
        <w:rPr>
          <w:rFonts w:ascii="Helvetica World" w:hAnsi="Helvetica World" w:cs="Helvetica World"/>
          <w:sz w:val="22"/>
          <w:szCs w:val="22"/>
          <w:lang w:val="da-DK"/>
        </w:rPr>
        <w:t xml:space="preserve"> Vigsnæs</w:t>
      </w:r>
      <w:r w:rsidRPr="00C51ABE">
        <w:rPr>
          <w:rFonts w:ascii="Helvetica World" w:hAnsi="Helvetica World" w:cs="Helvetica World"/>
          <w:sz w:val="22"/>
          <w:szCs w:val="22"/>
          <w:lang w:val="da-DK"/>
        </w:rPr>
        <w:t xml:space="preserve">, Mette </w:t>
      </w:r>
      <w:proofErr w:type="spellStart"/>
      <w:r w:rsidRPr="00C51ABE">
        <w:rPr>
          <w:rFonts w:ascii="Helvetica World" w:hAnsi="Helvetica World" w:cs="Helvetica World"/>
          <w:sz w:val="22"/>
          <w:szCs w:val="22"/>
          <w:lang w:val="da-DK"/>
        </w:rPr>
        <w:t>Holtenbang</w:t>
      </w:r>
      <w:proofErr w:type="spellEnd"/>
      <w:r w:rsidRPr="00C51ABE">
        <w:rPr>
          <w:rFonts w:ascii="Helvetica World" w:hAnsi="Helvetica World" w:cs="Helvetica World"/>
          <w:sz w:val="22"/>
          <w:szCs w:val="22"/>
          <w:lang w:val="da-DK"/>
        </w:rPr>
        <w:t xml:space="preserve">, Michael </w:t>
      </w:r>
      <w:r>
        <w:rPr>
          <w:rFonts w:ascii="Helvetica World" w:hAnsi="Helvetica World" w:cs="Helvetica World"/>
          <w:sz w:val="22"/>
          <w:szCs w:val="22"/>
          <w:lang w:val="da-DK"/>
        </w:rPr>
        <w:t>Christensen</w:t>
      </w:r>
      <w:r w:rsidRPr="00C51ABE">
        <w:rPr>
          <w:rFonts w:ascii="Helvetica World" w:hAnsi="Helvetica World" w:cs="Helvetica World"/>
          <w:sz w:val="22"/>
          <w:szCs w:val="22"/>
          <w:lang w:val="da-DK"/>
        </w:rPr>
        <w:t>, Nina Ulf Jørgensen, Solvej Greve Pedersen</w:t>
      </w:r>
      <w:r w:rsidR="0018098B">
        <w:rPr>
          <w:rFonts w:ascii="Helvetica World" w:hAnsi="Helvetica World" w:cs="Helvetica World"/>
          <w:sz w:val="22"/>
          <w:szCs w:val="22"/>
          <w:lang w:val="da-DK"/>
        </w:rPr>
        <w:t xml:space="preserve"> (Zoom)</w:t>
      </w:r>
      <w:r w:rsidRPr="00C51ABE">
        <w:rPr>
          <w:rFonts w:ascii="Helvetica World" w:hAnsi="Helvetica World" w:cs="Helvetica World"/>
          <w:sz w:val="22"/>
          <w:szCs w:val="22"/>
          <w:lang w:val="da-DK"/>
        </w:rPr>
        <w:t xml:space="preserve">, Johannes </w:t>
      </w:r>
      <w:proofErr w:type="spellStart"/>
      <w:r w:rsidRPr="00C51ABE">
        <w:rPr>
          <w:rFonts w:ascii="Helvetica World" w:hAnsi="Helvetica World" w:cs="Helvetica World"/>
          <w:sz w:val="22"/>
          <w:szCs w:val="22"/>
          <w:lang w:val="da-DK"/>
        </w:rPr>
        <w:t>Røigaard</w:t>
      </w:r>
      <w:proofErr w:type="spellEnd"/>
      <w:r w:rsidRPr="00C51ABE">
        <w:rPr>
          <w:rFonts w:ascii="Helvetica World" w:hAnsi="Helvetica World" w:cs="Helvetica World"/>
          <w:sz w:val="22"/>
          <w:szCs w:val="22"/>
          <w:lang w:val="da-DK"/>
        </w:rPr>
        <w:t xml:space="preserve"> Hvidemose, Sabrina Stender Solis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, </w:t>
      </w:r>
      <w:r w:rsidRPr="00C51ABE">
        <w:rPr>
          <w:rFonts w:ascii="Helvetica World" w:hAnsi="Helvetica World" w:cs="Helvetica World"/>
          <w:sz w:val="22"/>
          <w:szCs w:val="22"/>
          <w:lang w:val="da-DK"/>
        </w:rPr>
        <w:t>Sia Maria Storm (referent)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, </w:t>
      </w:r>
      <w:r w:rsidRPr="00C51ABE">
        <w:rPr>
          <w:rFonts w:ascii="Helvetica World" w:hAnsi="Helvetica World" w:cs="Helvetica World"/>
          <w:sz w:val="22"/>
          <w:szCs w:val="22"/>
          <w:lang w:val="da-DK"/>
        </w:rPr>
        <w:t>Thomas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 Larsen </w:t>
      </w:r>
      <w:proofErr w:type="spellStart"/>
      <w:r>
        <w:rPr>
          <w:rFonts w:ascii="Helvetica World" w:hAnsi="Helvetica World" w:cs="Helvetica World"/>
          <w:sz w:val="22"/>
          <w:szCs w:val="22"/>
          <w:lang w:val="da-DK"/>
        </w:rPr>
        <w:t>Späth</w:t>
      </w:r>
      <w:proofErr w:type="spellEnd"/>
      <w:r w:rsidR="0018098B">
        <w:rPr>
          <w:rFonts w:ascii="Helvetica World" w:hAnsi="Helvetica World" w:cs="Helvetica World"/>
          <w:sz w:val="22"/>
          <w:szCs w:val="22"/>
          <w:lang w:val="da-DK"/>
        </w:rPr>
        <w:t xml:space="preserve"> (Zoom)</w:t>
      </w:r>
    </w:p>
    <w:p w14:paraId="09DA2C23" w14:textId="7E53AB57" w:rsidR="008C7877" w:rsidRPr="008C7877" w:rsidRDefault="008C7877" w:rsidP="00C51ABE">
      <w:pPr>
        <w:pStyle w:val="brdtekst"/>
        <w:ind w:left="1304" w:hanging="1304"/>
        <w:rPr>
          <w:rFonts w:ascii="Helvetica World" w:hAnsi="Helvetica World" w:cs="Helvetica World"/>
          <w:sz w:val="22"/>
          <w:szCs w:val="22"/>
          <w:lang w:val="da-DK"/>
        </w:rPr>
      </w:pPr>
      <w:r>
        <w:rPr>
          <w:rFonts w:ascii="Helvetica World" w:hAnsi="Helvetica World" w:cs="Helvetica World"/>
          <w:b/>
          <w:bCs/>
          <w:sz w:val="22"/>
          <w:szCs w:val="22"/>
          <w:lang w:val="da-DK"/>
        </w:rPr>
        <w:t>Afbud</w:t>
      </w:r>
      <w:r>
        <w:rPr>
          <w:rFonts w:ascii="Helvetica World" w:hAnsi="Helvetica World" w:cs="Helvetica World"/>
          <w:b/>
          <w:bCs/>
          <w:sz w:val="22"/>
          <w:szCs w:val="22"/>
          <w:lang w:val="da-DK"/>
        </w:rPr>
        <w:tab/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Kenneth </w:t>
      </w:r>
      <w:proofErr w:type="spellStart"/>
      <w:r>
        <w:rPr>
          <w:rFonts w:ascii="Helvetica World" w:hAnsi="Helvetica World" w:cs="Helvetica World"/>
          <w:sz w:val="22"/>
          <w:szCs w:val="22"/>
          <w:lang w:val="da-DK"/>
        </w:rPr>
        <w:t>Horsbrugh</w:t>
      </w:r>
      <w:proofErr w:type="spellEnd"/>
    </w:p>
    <w:p w14:paraId="1288943E" w14:textId="066CF8DB" w:rsidR="00191C5E" w:rsidRDefault="00191C5E" w:rsidP="009B5F8B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  <w:r>
        <w:rPr>
          <w:rFonts w:ascii="Helvetica World" w:hAnsi="Helvetica World" w:cs="Helvetica World"/>
          <w:sz w:val="22"/>
          <w:szCs w:val="22"/>
          <w:lang w:val="da-DK"/>
        </w:rPr>
        <w:t>_________________________________________________________________________</w:t>
      </w:r>
    </w:p>
    <w:p w14:paraId="1AB9028A" w14:textId="77777777" w:rsidR="00191C5E" w:rsidRPr="00B417ED" w:rsidRDefault="00191C5E" w:rsidP="009B5F8B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</w:p>
    <w:p w14:paraId="74ECD82F" w14:textId="2DBB58AD" w:rsidR="00560829" w:rsidRPr="00F40420" w:rsidRDefault="00C51ABE" w:rsidP="009B5F8B">
      <w:pPr>
        <w:pStyle w:val="brdtekst"/>
        <w:rPr>
          <w:rFonts w:ascii="Helvetica World" w:hAnsi="Helvetica World" w:cs="Helvetica World"/>
          <w:b/>
          <w:bCs/>
          <w:sz w:val="22"/>
          <w:szCs w:val="22"/>
          <w:lang w:val="da-DK"/>
        </w:rPr>
      </w:pPr>
      <w:r w:rsidRPr="00F40420">
        <w:rPr>
          <w:rFonts w:ascii="Helvetica World" w:hAnsi="Helvetica World" w:cs="Helvetica World"/>
          <w:b/>
          <w:bCs/>
          <w:sz w:val="22"/>
          <w:szCs w:val="22"/>
          <w:lang w:val="da-DK"/>
        </w:rPr>
        <w:t>Referat</w:t>
      </w:r>
    </w:p>
    <w:p w14:paraId="30839BBD" w14:textId="77777777" w:rsidR="009B5F8B" w:rsidRPr="00F40420" w:rsidRDefault="009B5F8B" w:rsidP="009B5F8B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</w:p>
    <w:p w14:paraId="5D5EC5DD" w14:textId="684190F8" w:rsidR="00C51ABE" w:rsidRPr="00F40420" w:rsidRDefault="009B5F8B" w:rsidP="00DE5070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sz w:val="22"/>
          <w:szCs w:val="22"/>
          <w:lang w:val="da-DK"/>
        </w:rPr>
      </w:pPr>
      <w:r w:rsidRPr="00F40420">
        <w:rPr>
          <w:rFonts w:ascii="Helvetica World" w:hAnsi="Helvetica World" w:cs="Helvetica World"/>
          <w:b/>
          <w:bCs/>
          <w:sz w:val="22"/>
          <w:szCs w:val="22"/>
          <w:lang w:val="da-DK"/>
        </w:rPr>
        <w:t>Godkendelse af referat og dagsorden</w:t>
      </w:r>
      <w:r w:rsidR="000835BF" w:rsidRPr="00F40420">
        <w:rPr>
          <w:rFonts w:ascii="Helvetica World" w:hAnsi="Helvetica World" w:cs="Helvetica World"/>
          <w:b/>
          <w:bCs/>
          <w:sz w:val="22"/>
          <w:szCs w:val="22"/>
          <w:lang w:val="da-DK"/>
        </w:rPr>
        <w:t xml:space="preserve"> (bilag</w:t>
      </w:r>
      <w:r w:rsidR="00422F0E" w:rsidRPr="00F40420">
        <w:rPr>
          <w:rFonts w:ascii="Helvetica World" w:hAnsi="Helvetica World" w:cs="Helvetica World"/>
          <w:b/>
          <w:bCs/>
          <w:sz w:val="22"/>
          <w:szCs w:val="22"/>
          <w:lang w:val="da-DK"/>
        </w:rPr>
        <w:t xml:space="preserve"> 1</w:t>
      </w:r>
      <w:r w:rsidR="000835BF" w:rsidRPr="00F40420">
        <w:rPr>
          <w:rFonts w:ascii="Helvetica World" w:hAnsi="Helvetica World" w:cs="Helvetica World"/>
          <w:b/>
          <w:bCs/>
          <w:sz w:val="22"/>
          <w:szCs w:val="22"/>
          <w:lang w:val="da-DK"/>
        </w:rPr>
        <w:t>)</w:t>
      </w:r>
    </w:p>
    <w:p w14:paraId="70CC3B0E" w14:textId="0D546923" w:rsidR="00DE5070" w:rsidRPr="00F40420" w:rsidRDefault="008C7877" w:rsidP="008E153B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  <w:r w:rsidRPr="00F40420">
        <w:rPr>
          <w:rFonts w:ascii="Helvetica World" w:hAnsi="Helvetica World" w:cs="Helvetica World"/>
          <w:sz w:val="22"/>
          <w:szCs w:val="22"/>
          <w:lang w:val="da-DK"/>
        </w:rPr>
        <w:t>Referat og dagsorden godkend</w:t>
      </w:r>
      <w:r w:rsidR="009C4ABD" w:rsidRPr="00F40420">
        <w:rPr>
          <w:rFonts w:ascii="Helvetica World" w:hAnsi="Helvetica World" w:cs="Helvetica World"/>
          <w:sz w:val="22"/>
          <w:szCs w:val="22"/>
          <w:lang w:val="da-DK"/>
        </w:rPr>
        <w:t>es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 uden kommentarer. </w:t>
      </w:r>
    </w:p>
    <w:p w14:paraId="08700503" w14:textId="77777777" w:rsidR="00DE5070" w:rsidRPr="00F40420" w:rsidRDefault="00DE5070" w:rsidP="008E153B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</w:p>
    <w:p w14:paraId="0EFB6779" w14:textId="7F3BADAB" w:rsidR="00C51ABE" w:rsidRPr="00F40420" w:rsidRDefault="009073DA" w:rsidP="008E153B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Kort orientering fra Sabrina om, at </w:t>
      </w:r>
      <w:r w:rsidR="00DE5070"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Kenneth 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desværre har valgt at </w:t>
      </w:r>
      <w:r w:rsidR="00DE5070" w:rsidRPr="00F40420">
        <w:rPr>
          <w:rFonts w:ascii="Helvetica World" w:hAnsi="Helvetica World" w:cs="Helvetica World"/>
          <w:sz w:val="22"/>
          <w:szCs w:val="22"/>
          <w:lang w:val="da-DK"/>
        </w:rPr>
        <w:t>trække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  <w:r w:rsidR="00DE5070"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sig fra bestyrelsen grundet personlige årsager. </w:t>
      </w:r>
      <w:r w:rsidR="00C359E2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</w:p>
    <w:p w14:paraId="14E7EDB6" w14:textId="77777777" w:rsidR="00C359E2" w:rsidRPr="00F40420" w:rsidRDefault="00C359E2" w:rsidP="008E153B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</w:p>
    <w:p w14:paraId="1B679004" w14:textId="63BBA72F" w:rsidR="008436F1" w:rsidRPr="00C359E2" w:rsidRDefault="00E93AC2" w:rsidP="002B7839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  <w:r w:rsidRPr="00C359E2">
        <w:rPr>
          <w:rFonts w:ascii="Helvetica World" w:hAnsi="Helvetica World" w:cs="Helvetica World"/>
          <w:b/>
          <w:bCs/>
          <w:sz w:val="22"/>
          <w:szCs w:val="22"/>
          <w:lang w:val="da-DK"/>
        </w:rPr>
        <w:t>Gennemgang samt vedtagelse</w:t>
      </w:r>
      <w:r w:rsidR="008E153B" w:rsidRPr="00C359E2">
        <w:rPr>
          <w:rFonts w:ascii="Helvetica World" w:hAnsi="Helvetica World" w:cs="Helvetica World"/>
          <w:b/>
          <w:bCs/>
          <w:sz w:val="22"/>
          <w:szCs w:val="22"/>
          <w:lang w:val="da-DK"/>
        </w:rPr>
        <w:t xml:space="preserve"> af strategi </w:t>
      </w:r>
      <w:r w:rsidR="00DA6BED" w:rsidRPr="00C359E2">
        <w:rPr>
          <w:rFonts w:ascii="Helvetica World" w:hAnsi="Helvetica World" w:cs="Helvetica World"/>
          <w:b/>
          <w:bCs/>
          <w:sz w:val="22"/>
          <w:szCs w:val="22"/>
          <w:lang w:val="da-DK"/>
        </w:rPr>
        <w:t xml:space="preserve">2024-2026 </w:t>
      </w:r>
      <w:r w:rsidR="008E153B" w:rsidRPr="00C359E2">
        <w:rPr>
          <w:rFonts w:ascii="Helvetica World" w:hAnsi="Helvetica World" w:cs="Helvetica World"/>
          <w:b/>
          <w:bCs/>
          <w:sz w:val="22"/>
          <w:szCs w:val="22"/>
          <w:lang w:val="da-DK"/>
        </w:rPr>
        <w:t>(bilag</w:t>
      </w:r>
      <w:r w:rsidR="00422F0E" w:rsidRPr="00C359E2">
        <w:rPr>
          <w:rFonts w:ascii="Helvetica World" w:hAnsi="Helvetica World" w:cs="Helvetica World"/>
          <w:b/>
          <w:bCs/>
          <w:sz w:val="22"/>
          <w:szCs w:val="22"/>
          <w:lang w:val="da-DK"/>
        </w:rPr>
        <w:t xml:space="preserve"> 2</w:t>
      </w:r>
      <w:r w:rsidR="008E153B" w:rsidRPr="00C359E2">
        <w:rPr>
          <w:rFonts w:ascii="Helvetica World" w:hAnsi="Helvetica World" w:cs="Helvetica World"/>
          <w:b/>
          <w:bCs/>
          <w:sz w:val="22"/>
          <w:szCs w:val="22"/>
          <w:lang w:val="da-DK"/>
        </w:rPr>
        <w:t>)</w:t>
      </w:r>
      <w:r w:rsidR="00397538" w:rsidRPr="00C359E2">
        <w:rPr>
          <w:rFonts w:ascii="Helvetica World" w:hAnsi="Helvetica World" w:cs="Helvetica World"/>
          <w:sz w:val="22"/>
          <w:szCs w:val="22"/>
          <w:lang w:val="da-DK"/>
        </w:rPr>
        <w:br/>
      </w:r>
      <w:r w:rsidR="009073DA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Strategien har været længe undervejs grundet </w:t>
      </w:r>
      <w:r w:rsidR="00C359E2" w:rsidRPr="00C359E2">
        <w:rPr>
          <w:rFonts w:ascii="Helvetica World" w:hAnsi="Helvetica World" w:cs="Helvetica World"/>
          <w:sz w:val="22"/>
          <w:szCs w:val="22"/>
          <w:lang w:val="da-DK"/>
        </w:rPr>
        <w:t>skifte</w:t>
      </w:r>
      <w:r w:rsidR="009073DA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af sekretariatsledere</w:t>
      </w:r>
      <w:r w:rsidR="00C359E2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i de seneste år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>.</w:t>
      </w:r>
      <w:r w:rsidR="00C359E2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I forbindelse med </w:t>
      </w:r>
      <w:r w:rsidR="009C4ABD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sin 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>opstart</w:t>
      </w:r>
      <w:r w:rsidR="009C4ABD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>har</w:t>
      </w:r>
      <w:r w:rsidR="00C359E2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ny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sekretariatsleder, Sia, gennemlæst udkastet til strategien og fremlægger nogle betragtninger</w:t>
      </w:r>
      <w:r w:rsidR="00DA1CB2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over for bestyrelsen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>. Det beslutte</w:t>
      </w:r>
      <w:r w:rsidR="00DA1CB2" w:rsidRPr="00C359E2">
        <w:rPr>
          <w:rFonts w:ascii="Helvetica World" w:hAnsi="Helvetica World" w:cs="Helvetica World"/>
          <w:sz w:val="22"/>
          <w:szCs w:val="22"/>
          <w:lang w:val="da-DK"/>
        </w:rPr>
        <w:t>s</w:t>
      </w:r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, 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at </w:t>
      </w:r>
      <w:r w:rsidR="008436F1" w:rsidRPr="001C1A62">
        <w:rPr>
          <w:rFonts w:ascii="Helvetica World" w:hAnsi="Helvetica World" w:cs="Helvetica World"/>
          <w:sz w:val="22"/>
          <w:szCs w:val="22"/>
          <w:lang w:val="da-DK"/>
        </w:rPr>
        <w:t>disse betragtninger udsendes til bestyrelsen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inden </w:t>
      </w:r>
      <w:r w:rsidR="00C4403A" w:rsidRPr="00C359E2">
        <w:rPr>
          <w:rFonts w:ascii="Helvetica World" w:hAnsi="Helvetica World" w:cs="Helvetica World"/>
          <w:sz w:val="22"/>
          <w:szCs w:val="22"/>
          <w:lang w:val="da-DK"/>
        </w:rPr>
        <w:t>endelig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vedtage</w:t>
      </w:r>
      <w:r w:rsidR="00C4403A" w:rsidRPr="00C359E2">
        <w:rPr>
          <w:rFonts w:ascii="Helvetica World" w:hAnsi="Helvetica World" w:cs="Helvetica World"/>
          <w:sz w:val="22"/>
          <w:szCs w:val="22"/>
          <w:lang w:val="da-DK"/>
        </w:rPr>
        <w:t>lse</w:t>
      </w:r>
      <w:r w:rsidR="008436F1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på næste bestyrelsesmøde</w:t>
      </w:r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, så </w:t>
      </w:r>
      <w:r w:rsidR="00C359E2">
        <w:rPr>
          <w:rFonts w:ascii="Helvetica World" w:hAnsi="Helvetica World" w:cs="Helvetica World"/>
          <w:sz w:val="22"/>
          <w:szCs w:val="22"/>
          <w:lang w:val="da-DK"/>
        </w:rPr>
        <w:t>det</w:t>
      </w:r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sikre</w:t>
      </w:r>
      <w:r w:rsidR="00C359E2">
        <w:rPr>
          <w:rFonts w:ascii="Helvetica World" w:hAnsi="Helvetica World" w:cs="Helvetica World"/>
          <w:sz w:val="22"/>
          <w:szCs w:val="22"/>
          <w:lang w:val="da-DK"/>
        </w:rPr>
        <w:t>s</w:t>
      </w:r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, at </w:t>
      </w:r>
      <w:proofErr w:type="spellStart"/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>M&amp;U</w:t>
      </w:r>
      <w:r w:rsidR="009C4ABD" w:rsidRPr="00C359E2">
        <w:rPr>
          <w:rFonts w:ascii="Helvetica World" w:hAnsi="Helvetica World" w:cs="Helvetica World"/>
          <w:sz w:val="22"/>
          <w:szCs w:val="22"/>
          <w:lang w:val="da-DK"/>
        </w:rPr>
        <w:t>’s</w:t>
      </w:r>
      <w:proofErr w:type="spellEnd"/>
      <w:r w:rsidR="009C4ABD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ledelse</w:t>
      </w:r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kan leve op til </w:t>
      </w:r>
      <w:r w:rsidR="00DA1CB2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samt folde strategiens visioner </w:t>
      </w:r>
      <w:r w:rsidR="009C4ABD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og målsætninger </w:t>
      </w:r>
      <w:r w:rsidR="00DA1CB2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ud på forsvarlig og bæredygtig vis. </w:t>
      </w:r>
      <w:r w:rsidR="0074385B" w:rsidRPr="00C359E2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</w:p>
    <w:p w14:paraId="2D291BA6" w14:textId="77777777" w:rsidR="008436F1" w:rsidRPr="00F40420" w:rsidRDefault="008436F1" w:rsidP="008436F1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</w:p>
    <w:p w14:paraId="5262C0A0" w14:textId="2CC240E8" w:rsidR="008436F1" w:rsidRPr="00F40420" w:rsidRDefault="008436F1" w:rsidP="008436F1">
      <w:pPr>
        <w:pStyle w:val="brdtekst"/>
        <w:ind w:left="720"/>
        <w:rPr>
          <w:rFonts w:ascii="Helvetica World" w:hAnsi="Helvetica World" w:cs="Helvetica World"/>
          <w:sz w:val="22"/>
          <w:szCs w:val="22"/>
          <w:lang w:val="da-DK"/>
        </w:rPr>
      </w:pP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I udkastet </w:t>
      </w:r>
      <w:r w:rsidR="00DA1CB2"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til strategien 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har der desuden været lagt op til at ændre </w:t>
      </w:r>
      <w:proofErr w:type="spellStart"/>
      <w:r w:rsidRPr="00F40420">
        <w:rPr>
          <w:rFonts w:ascii="Helvetica World" w:hAnsi="Helvetica World" w:cs="Helvetica World"/>
          <w:sz w:val="22"/>
          <w:szCs w:val="22"/>
          <w:lang w:val="da-DK"/>
        </w:rPr>
        <w:t>M&amp;U’s</w:t>
      </w:r>
      <w:proofErr w:type="spellEnd"/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 tagline fra ”</w:t>
      </w:r>
      <w:r w:rsidRPr="00C359E2">
        <w:rPr>
          <w:rFonts w:ascii="Helvetica World" w:hAnsi="Helvetica World" w:cs="Helvetica World"/>
          <w:i/>
          <w:iCs/>
          <w:sz w:val="22"/>
          <w:szCs w:val="22"/>
          <w:lang w:val="da-DK"/>
        </w:rPr>
        <w:t>Vi gør en forskel gennem musik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>” til ”</w:t>
      </w:r>
      <w:r w:rsidRPr="00C359E2">
        <w:rPr>
          <w:rFonts w:ascii="Helvetica World" w:hAnsi="Helvetica World" w:cs="Helvetica World"/>
          <w:i/>
          <w:iCs/>
          <w:sz w:val="22"/>
          <w:szCs w:val="22"/>
          <w:lang w:val="da-DK"/>
        </w:rPr>
        <w:t>Med musikken gør vi idéer til virkelighed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>” og det diskuteres om den oprindelige tagline ikke både lyder og står stærkere i sit udtryk. På baggrund af denne diskussion besluttes det at bevare den oprindelige tagline</w:t>
      </w:r>
      <w:r w:rsidR="00DA1CB2"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 og evt. at genbesøge snakken på et senere tidspunkt. </w:t>
      </w:r>
      <w:r w:rsidRPr="00F40420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</w:p>
    <w:p w14:paraId="6E477488" w14:textId="77777777" w:rsidR="008436F1" w:rsidRDefault="008436F1" w:rsidP="008436F1">
      <w:pPr>
        <w:pStyle w:val="brdtekst"/>
        <w:ind w:left="720"/>
        <w:rPr>
          <w:rFonts w:ascii="Helvetica World" w:hAnsi="Helvetica World" w:cs="Helvetica World"/>
          <w:sz w:val="22"/>
          <w:szCs w:val="22"/>
          <w:lang w:val="da-DK"/>
        </w:rPr>
      </w:pPr>
    </w:p>
    <w:p w14:paraId="1D903185" w14:textId="181610D8" w:rsidR="0074385B" w:rsidRDefault="0074385B" w:rsidP="00353830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  <w:r>
        <w:rPr>
          <w:rFonts w:ascii="Helvetica World" w:hAnsi="Helvetica World" w:cs="Helvetica World"/>
          <w:sz w:val="22"/>
          <w:szCs w:val="22"/>
          <w:lang w:val="da-DK"/>
        </w:rPr>
        <w:t xml:space="preserve">Grundet det </w:t>
      </w:r>
      <w:r w:rsidR="00DA1CB2">
        <w:rPr>
          <w:rFonts w:ascii="Helvetica World" w:hAnsi="Helvetica World" w:cs="Helvetica World"/>
          <w:sz w:val="22"/>
          <w:szCs w:val="22"/>
          <w:lang w:val="da-DK"/>
        </w:rPr>
        <w:t>forestående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 årsskifte besluttes det endvidere</w:t>
      </w:r>
      <w:r w:rsidR="00DA1CB2">
        <w:rPr>
          <w:rFonts w:ascii="Helvetica World" w:hAnsi="Helvetica World" w:cs="Helvetica World"/>
          <w:sz w:val="22"/>
          <w:szCs w:val="22"/>
          <w:lang w:val="da-DK"/>
        </w:rPr>
        <w:t>,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 at strategien skal </w:t>
      </w:r>
      <w:r w:rsidR="00DA1CB2">
        <w:rPr>
          <w:rFonts w:ascii="Helvetica World" w:hAnsi="Helvetica World" w:cs="Helvetica World"/>
          <w:sz w:val="22"/>
          <w:szCs w:val="22"/>
          <w:lang w:val="da-DK"/>
        </w:rPr>
        <w:t xml:space="preserve">være </w:t>
      </w:r>
      <w:r>
        <w:rPr>
          <w:rFonts w:ascii="Helvetica World" w:hAnsi="Helvetica World" w:cs="Helvetica World"/>
          <w:sz w:val="22"/>
          <w:szCs w:val="22"/>
          <w:lang w:val="da-DK"/>
        </w:rPr>
        <w:t>gælde</w:t>
      </w:r>
      <w:r w:rsidR="00DA1CB2">
        <w:rPr>
          <w:rFonts w:ascii="Helvetica World" w:hAnsi="Helvetica World" w:cs="Helvetica World"/>
          <w:sz w:val="22"/>
          <w:szCs w:val="22"/>
          <w:lang w:val="da-DK"/>
        </w:rPr>
        <w:t>nde</w:t>
      </w:r>
      <w:r>
        <w:rPr>
          <w:rFonts w:ascii="Helvetica World" w:hAnsi="Helvetica World" w:cs="Helvetica World"/>
          <w:sz w:val="22"/>
          <w:szCs w:val="22"/>
          <w:lang w:val="da-DK"/>
        </w:rPr>
        <w:t xml:space="preserve"> for 2025-2027. </w:t>
      </w:r>
    </w:p>
    <w:p w14:paraId="5FF8D425" w14:textId="77777777" w:rsidR="00C359E2" w:rsidRDefault="00C359E2" w:rsidP="00353830">
      <w:pPr>
        <w:pStyle w:val="brdtekst"/>
        <w:ind w:left="720"/>
        <w:textAlignment w:val="auto"/>
        <w:rPr>
          <w:rFonts w:ascii="Helvetica World" w:hAnsi="Helvetica World" w:cs="Helvetica World"/>
          <w:sz w:val="22"/>
          <w:szCs w:val="22"/>
          <w:lang w:val="da-DK"/>
        </w:rPr>
      </w:pPr>
    </w:p>
    <w:p w14:paraId="61D2F1F9" w14:textId="77777777" w:rsidR="00BC1A3B" w:rsidRPr="008C7877" w:rsidRDefault="009B5F8B" w:rsidP="00BC1A3B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sz w:val="22"/>
          <w:szCs w:val="22"/>
          <w:lang w:val="da-DK"/>
        </w:rPr>
        <w:t xml:space="preserve">Nyt fra sekretariatet </w:t>
      </w:r>
    </w:p>
    <w:p w14:paraId="7499BB90" w14:textId="77777777" w:rsidR="00BC1A3B" w:rsidRPr="00B417ED" w:rsidRDefault="00BC1A3B" w:rsidP="00BC1A3B">
      <w:pPr>
        <w:pStyle w:val="Listeafsnit"/>
        <w:rPr>
          <w:rFonts w:ascii="Helvetica World" w:hAnsi="Helvetica World" w:cs="Helvetica World"/>
          <w:sz w:val="22"/>
          <w:szCs w:val="22"/>
        </w:rPr>
      </w:pPr>
    </w:p>
    <w:p w14:paraId="1594EA28" w14:textId="78646FC3" w:rsidR="00B417ED" w:rsidRPr="002B6BAD" w:rsidRDefault="00B417ED" w:rsidP="000D5435">
      <w:pPr>
        <w:pStyle w:val="brdtekst"/>
        <w:numPr>
          <w:ilvl w:val="0"/>
          <w:numId w:val="26"/>
        </w:numPr>
        <w:textAlignment w:val="auto"/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Præsentation af ny sekretariatsleder</w:t>
      </w:r>
      <w:r w:rsidR="00624BA7"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 xml:space="preserve"> </w:t>
      </w:r>
    </w:p>
    <w:p w14:paraId="63F40BFC" w14:textId="39CE7993" w:rsid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  <w:r w:rsidRPr="00E2740B">
        <w:rPr>
          <w:rFonts w:ascii="Helvetica World" w:hAnsi="Helvetica World" w:cs="Helvetica World"/>
          <w:sz w:val="22"/>
          <w:szCs w:val="22"/>
        </w:rPr>
        <w:t xml:space="preserve">Kort introduktion og status fra Sia, som </w:t>
      </w:r>
      <w:r w:rsidR="001C1A62">
        <w:rPr>
          <w:rFonts w:ascii="Helvetica World" w:hAnsi="Helvetica World" w:cs="Helvetica World"/>
          <w:sz w:val="22"/>
          <w:szCs w:val="22"/>
        </w:rPr>
        <w:t xml:space="preserve">bruger </w:t>
      </w:r>
      <w:r w:rsidRPr="00E2740B">
        <w:rPr>
          <w:rFonts w:ascii="Helvetica World" w:hAnsi="Helvetica World" w:cs="Helvetica World"/>
          <w:sz w:val="22"/>
          <w:szCs w:val="22"/>
        </w:rPr>
        <w:t>den første tid på at danne sig et overblik over organisationen, projekterne og arbejdsgangene. Det er en svær opstart, når man er ene person i organisationen, men Sia oplever stor støtte fra både Sabrina og Christina, som smidiggør processen</w:t>
      </w:r>
      <w:r w:rsidR="00E2717F">
        <w:rPr>
          <w:rFonts w:ascii="Helvetica World" w:hAnsi="Helvetica World" w:cs="Helvetica World"/>
          <w:sz w:val="22"/>
          <w:szCs w:val="22"/>
        </w:rPr>
        <w:t xml:space="preserve">. </w:t>
      </w:r>
    </w:p>
    <w:p w14:paraId="5D515F13" w14:textId="77777777" w:rsid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</w:p>
    <w:p w14:paraId="12647406" w14:textId="4031580A" w:rsidR="00E2740B" w:rsidRP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  <w:r w:rsidRPr="00E2740B">
        <w:rPr>
          <w:rFonts w:ascii="Helvetica World" w:hAnsi="Helvetica World" w:cs="Helvetica World"/>
          <w:sz w:val="22"/>
          <w:szCs w:val="22"/>
        </w:rPr>
        <w:t xml:space="preserve">For nuværende er Sia </w:t>
      </w:r>
      <w:r>
        <w:rPr>
          <w:rFonts w:ascii="Helvetica World" w:hAnsi="Helvetica World" w:cs="Helvetica World"/>
          <w:sz w:val="22"/>
          <w:szCs w:val="22"/>
        </w:rPr>
        <w:t xml:space="preserve">desuden </w:t>
      </w:r>
      <w:r w:rsidRPr="00E2740B">
        <w:rPr>
          <w:rFonts w:ascii="Helvetica World" w:hAnsi="Helvetica World" w:cs="Helvetica World"/>
          <w:sz w:val="22"/>
          <w:szCs w:val="22"/>
        </w:rPr>
        <w:t>i gang med at mødes med projektleder</w:t>
      </w:r>
      <w:r w:rsidR="00C359E2">
        <w:rPr>
          <w:rFonts w:ascii="Helvetica World" w:hAnsi="Helvetica World" w:cs="Helvetica World"/>
          <w:sz w:val="22"/>
          <w:szCs w:val="22"/>
        </w:rPr>
        <w:t>ne</w:t>
      </w:r>
      <w:r w:rsidRPr="00E2740B">
        <w:rPr>
          <w:rFonts w:ascii="Helvetica World" w:hAnsi="Helvetica World" w:cs="Helvetica World"/>
          <w:sz w:val="22"/>
          <w:szCs w:val="22"/>
        </w:rPr>
        <w:t xml:space="preserve"> for at etablere relationer og lære projekterne at kende </w:t>
      </w:r>
      <w:r>
        <w:rPr>
          <w:rFonts w:ascii="Helvetica World" w:hAnsi="Helvetica World" w:cs="Helvetica World"/>
          <w:sz w:val="22"/>
          <w:szCs w:val="22"/>
        </w:rPr>
        <w:t>og der er desuden</w:t>
      </w:r>
      <w:r w:rsidRPr="00E2740B">
        <w:rPr>
          <w:rFonts w:ascii="Helvetica World" w:hAnsi="Helvetica World" w:cs="Helvetica World"/>
          <w:sz w:val="22"/>
          <w:szCs w:val="22"/>
        </w:rPr>
        <w:t xml:space="preserve"> et </w:t>
      </w:r>
      <w:r>
        <w:rPr>
          <w:rFonts w:ascii="Helvetica World" w:hAnsi="Helvetica World" w:cs="Helvetica World"/>
          <w:sz w:val="22"/>
          <w:szCs w:val="22"/>
        </w:rPr>
        <w:t>mål</w:t>
      </w:r>
      <w:r w:rsidRPr="00E2740B">
        <w:rPr>
          <w:rFonts w:ascii="Helvetica World" w:hAnsi="Helvetica World" w:cs="Helvetica World"/>
          <w:sz w:val="22"/>
          <w:szCs w:val="22"/>
        </w:rPr>
        <w:t xml:space="preserve"> om at besøge projekterne, når de afvikles. </w:t>
      </w:r>
      <w:r>
        <w:rPr>
          <w:rFonts w:ascii="Helvetica World" w:hAnsi="Helvetica World" w:cs="Helvetica World"/>
          <w:sz w:val="22"/>
          <w:szCs w:val="22"/>
        </w:rPr>
        <w:t xml:space="preserve">Derudover er der fokus på </w:t>
      </w:r>
      <w:r w:rsidRPr="00E2740B">
        <w:rPr>
          <w:rFonts w:ascii="Helvetica World" w:hAnsi="Helvetica World" w:cs="Helvetica World"/>
          <w:sz w:val="22"/>
          <w:szCs w:val="22"/>
        </w:rPr>
        <w:t>kvalitetssikring af projekter og administration samt udvikling af organisationen</w:t>
      </w:r>
      <w:r>
        <w:rPr>
          <w:rFonts w:ascii="Helvetica World" w:hAnsi="Helvetica World" w:cs="Helvetica World"/>
          <w:sz w:val="22"/>
          <w:szCs w:val="22"/>
        </w:rPr>
        <w:t xml:space="preserve"> </w:t>
      </w:r>
      <w:r w:rsidR="00E2717F">
        <w:rPr>
          <w:rFonts w:ascii="Helvetica World" w:hAnsi="Helvetica World" w:cs="Helvetica World"/>
          <w:sz w:val="22"/>
          <w:szCs w:val="22"/>
        </w:rPr>
        <w:t xml:space="preserve">- </w:t>
      </w:r>
      <w:r>
        <w:rPr>
          <w:rFonts w:ascii="Helvetica World" w:hAnsi="Helvetica World" w:cs="Helvetica World"/>
          <w:sz w:val="22"/>
          <w:szCs w:val="22"/>
        </w:rPr>
        <w:t xml:space="preserve">og ikke mindst et ønske om </w:t>
      </w:r>
      <w:r w:rsidR="00E2717F">
        <w:rPr>
          <w:rFonts w:ascii="Helvetica World" w:hAnsi="Helvetica World" w:cs="Helvetica World"/>
          <w:sz w:val="22"/>
          <w:szCs w:val="22"/>
        </w:rPr>
        <w:t xml:space="preserve">på sigt </w:t>
      </w:r>
      <w:r>
        <w:rPr>
          <w:rFonts w:ascii="Helvetica World" w:hAnsi="Helvetica World" w:cs="Helvetica World"/>
          <w:sz w:val="22"/>
          <w:szCs w:val="22"/>
        </w:rPr>
        <w:t>at øge f</w:t>
      </w:r>
      <w:r w:rsidRPr="00E2740B">
        <w:rPr>
          <w:rFonts w:ascii="Helvetica World" w:hAnsi="Helvetica World" w:cs="Helvetica World"/>
          <w:sz w:val="22"/>
          <w:szCs w:val="22"/>
        </w:rPr>
        <w:t>okus på medlemmer og samarbejdspartnere</w:t>
      </w:r>
      <w:r>
        <w:rPr>
          <w:rFonts w:ascii="Helvetica World" w:hAnsi="Helvetica World" w:cs="Helvetica World"/>
          <w:sz w:val="22"/>
          <w:szCs w:val="22"/>
        </w:rPr>
        <w:t>.</w:t>
      </w:r>
    </w:p>
    <w:p w14:paraId="32C3B929" w14:textId="77777777" w:rsidR="00E2740B" w:rsidRP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</w:p>
    <w:p w14:paraId="19A32F77" w14:textId="5DE21C01" w:rsidR="00E2740B" w:rsidRP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  <w:r w:rsidRPr="00E2740B">
        <w:rPr>
          <w:rFonts w:ascii="Helvetica World" w:hAnsi="Helvetica World" w:cs="Helvetica World"/>
          <w:sz w:val="22"/>
          <w:szCs w:val="22"/>
        </w:rPr>
        <w:t xml:space="preserve">Kommunikation nedprioriteres pt. grundet tidspres, men øget fokus ønskes for at sikre </w:t>
      </w:r>
      <w:r w:rsidR="009C4ABD">
        <w:rPr>
          <w:rFonts w:ascii="Helvetica World" w:hAnsi="Helvetica World" w:cs="Helvetica World"/>
          <w:sz w:val="22"/>
          <w:szCs w:val="22"/>
        </w:rPr>
        <w:t xml:space="preserve">kontinuerlig </w:t>
      </w:r>
      <w:r w:rsidRPr="00E2740B">
        <w:rPr>
          <w:rFonts w:ascii="Helvetica World" w:hAnsi="Helvetica World" w:cs="Helvetica World"/>
          <w:sz w:val="22"/>
          <w:szCs w:val="22"/>
        </w:rPr>
        <w:t xml:space="preserve">synlighed og vækst. </w:t>
      </w:r>
      <w:r w:rsidR="00E2717F">
        <w:rPr>
          <w:rFonts w:ascii="Helvetica World" w:hAnsi="Helvetica World" w:cs="Helvetica World"/>
          <w:sz w:val="22"/>
          <w:szCs w:val="22"/>
        </w:rPr>
        <w:t xml:space="preserve">På baggrund af dette </w:t>
      </w:r>
      <w:r>
        <w:rPr>
          <w:rFonts w:ascii="Helvetica World" w:hAnsi="Helvetica World" w:cs="Helvetica World"/>
          <w:sz w:val="22"/>
          <w:szCs w:val="22"/>
        </w:rPr>
        <w:t>fremsætte</w:t>
      </w:r>
      <w:r w:rsidR="00E2717F">
        <w:rPr>
          <w:rFonts w:ascii="Helvetica World" w:hAnsi="Helvetica World" w:cs="Helvetica World"/>
          <w:sz w:val="22"/>
          <w:szCs w:val="22"/>
        </w:rPr>
        <w:t>r Sia et</w:t>
      </w:r>
      <w:r>
        <w:rPr>
          <w:rFonts w:ascii="Helvetica World" w:hAnsi="Helvetica World" w:cs="Helvetica World"/>
          <w:sz w:val="22"/>
          <w:szCs w:val="22"/>
        </w:rPr>
        <w:t xml:space="preserve"> ønske</w:t>
      </w:r>
      <w:r w:rsidR="00E2717F">
        <w:rPr>
          <w:rFonts w:ascii="Helvetica World" w:hAnsi="Helvetica World" w:cs="Helvetica World"/>
          <w:sz w:val="22"/>
          <w:szCs w:val="22"/>
        </w:rPr>
        <w:t xml:space="preserve"> </w:t>
      </w:r>
      <w:r w:rsidRPr="00E2740B">
        <w:rPr>
          <w:rFonts w:ascii="Helvetica World" w:hAnsi="Helvetica World" w:cs="Helvetica World"/>
          <w:sz w:val="22"/>
          <w:szCs w:val="22"/>
        </w:rPr>
        <w:t xml:space="preserve">om ansættelse af </w:t>
      </w:r>
      <w:r>
        <w:rPr>
          <w:rFonts w:ascii="Helvetica World" w:hAnsi="Helvetica World" w:cs="Helvetica World"/>
          <w:sz w:val="22"/>
          <w:szCs w:val="22"/>
        </w:rPr>
        <w:t xml:space="preserve">en </w:t>
      </w:r>
      <w:r w:rsidRPr="00E2740B">
        <w:rPr>
          <w:rFonts w:ascii="Helvetica World" w:hAnsi="Helvetica World" w:cs="Helvetica World"/>
          <w:sz w:val="22"/>
          <w:szCs w:val="22"/>
        </w:rPr>
        <w:t xml:space="preserve">studentermedhjælper, der </w:t>
      </w:r>
      <w:r w:rsidR="00E2717F">
        <w:rPr>
          <w:rFonts w:ascii="Helvetica World" w:hAnsi="Helvetica World" w:cs="Helvetica World"/>
          <w:sz w:val="22"/>
          <w:szCs w:val="22"/>
        </w:rPr>
        <w:t xml:space="preserve">bl.a. </w:t>
      </w:r>
      <w:r w:rsidRPr="00E2740B">
        <w:rPr>
          <w:rFonts w:ascii="Helvetica World" w:hAnsi="Helvetica World" w:cs="Helvetica World"/>
          <w:sz w:val="22"/>
          <w:szCs w:val="22"/>
        </w:rPr>
        <w:t xml:space="preserve">kan understøtte aktiviteterne på sociale medier samt opsøge og </w:t>
      </w:r>
      <w:r w:rsidR="00E2717F">
        <w:rPr>
          <w:rFonts w:ascii="Helvetica World" w:hAnsi="Helvetica World" w:cs="Helvetica World"/>
          <w:sz w:val="22"/>
          <w:szCs w:val="22"/>
        </w:rPr>
        <w:t xml:space="preserve">fange de gode historier </w:t>
      </w:r>
      <w:r>
        <w:rPr>
          <w:rFonts w:ascii="Helvetica World" w:hAnsi="Helvetica World" w:cs="Helvetica World"/>
          <w:sz w:val="22"/>
          <w:szCs w:val="22"/>
        </w:rPr>
        <w:t>og det beslutte</w:t>
      </w:r>
      <w:r w:rsidR="00E2717F">
        <w:rPr>
          <w:rFonts w:ascii="Helvetica World" w:hAnsi="Helvetica World" w:cs="Helvetica World"/>
          <w:sz w:val="22"/>
          <w:szCs w:val="22"/>
        </w:rPr>
        <w:t>s</w:t>
      </w:r>
      <w:r>
        <w:rPr>
          <w:rFonts w:ascii="Helvetica World" w:hAnsi="Helvetica World" w:cs="Helvetica World"/>
          <w:sz w:val="22"/>
          <w:szCs w:val="22"/>
        </w:rPr>
        <w:t xml:space="preserve"> at genbesøge snakken såfremt</w:t>
      </w:r>
      <w:r w:rsidR="00E2717F">
        <w:rPr>
          <w:rFonts w:ascii="Helvetica World" w:hAnsi="Helvetica World" w:cs="Helvetica World"/>
          <w:sz w:val="22"/>
          <w:szCs w:val="22"/>
        </w:rPr>
        <w:t>,</w:t>
      </w:r>
      <w:r>
        <w:rPr>
          <w:rFonts w:ascii="Helvetica World" w:hAnsi="Helvetica World" w:cs="Helvetica World"/>
          <w:sz w:val="22"/>
          <w:szCs w:val="22"/>
        </w:rPr>
        <w:t xml:space="preserve"> der kan findes midler til det i 2025. </w:t>
      </w:r>
    </w:p>
    <w:p w14:paraId="2BC063B8" w14:textId="77777777" w:rsidR="00E2740B" w:rsidRP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</w:p>
    <w:p w14:paraId="3A740463" w14:textId="1570D196" w:rsidR="00E2740B" w:rsidRPr="00E2740B" w:rsidRDefault="00E2717F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  <w:r>
        <w:rPr>
          <w:rFonts w:ascii="Helvetica World" w:hAnsi="Helvetica World" w:cs="Helvetica World"/>
          <w:sz w:val="22"/>
          <w:szCs w:val="22"/>
        </w:rPr>
        <w:t>En d</w:t>
      </w:r>
      <w:r w:rsidR="00E2740B" w:rsidRPr="00E2740B">
        <w:rPr>
          <w:rFonts w:ascii="Helvetica World" w:hAnsi="Helvetica World" w:cs="Helvetica World"/>
          <w:sz w:val="22"/>
          <w:szCs w:val="22"/>
        </w:rPr>
        <w:t xml:space="preserve">aglig medieovervågning via DUF </w:t>
      </w:r>
      <w:r>
        <w:rPr>
          <w:rFonts w:ascii="Helvetica World" w:hAnsi="Helvetica World" w:cs="Helvetica World"/>
          <w:sz w:val="22"/>
          <w:szCs w:val="22"/>
        </w:rPr>
        <w:t xml:space="preserve">er blevet </w:t>
      </w:r>
      <w:r w:rsidR="009C4ABD">
        <w:rPr>
          <w:rFonts w:ascii="Helvetica World" w:hAnsi="Helvetica World" w:cs="Helvetica World"/>
          <w:sz w:val="22"/>
          <w:szCs w:val="22"/>
        </w:rPr>
        <w:t>opsat</w:t>
      </w:r>
      <w:r>
        <w:rPr>
          <w:rFonts w:ascii="Helvetica World" w:hAnsi="Helvetica World" w:cs="Helvetica World"/>
          <w:sz w:val="22"/>
          <w:szCs w:val="22"/>
        </w:rPr>
        <w:t xml:space="preserve">, som </w:t>
      </w:r>
      <w:r w:rsidR="00C359E2" w:rsidRPr="00E2740B">
        <w:rPr>
          <w:rFonts w:ascii="Helvetica World" w:hAnsi="Helvetica World" w:cs="Helvetica World"/>
          <w:sz w:val="22"/>
          <w:szCs w:val="22"/>
        </w:rPr>
        <w:t>sekretariat</w:t>
      </w:r>
      <w:r w:rsidR="00C359E2">
        <w:rPr>
          <w:rFonts w:ascii="Helvetica World" w:hAnsi="Helvetica World" w:cs="Helvetica World"/>
          <w:sz w:val="22"/>
          <w:szCs w:val="22"/>
        </w:rPr>
        <w:t>et</w:t>
      </w:r>
      <w:r w:rsidR="00C359E2" w:rsidRPr="00E2740B">
        <w:rPr>
          <w:rFonts w:ascii="Helvetica World" w:hAnsi="Helvetica World" w:cs="Helvetica World"/>
          <w:sz w:val="22"/>
          <w:szCs w:val="22"/>
        </w:rPr>
        <w:t xml:space="preserve"> </w:t>
      </w:r>
      <w:r w:rsidR="00C359E2">
        <w:rPr>
          <w:rFonts w:ascii="Helvetica World" w:hAnsi="Helvetica World" w:cs="Helvetica World"/>
          <w:sz w:val="22"/>
          <w:szCs w:val="22"/>
        </w:rPr>
        <w:t xml:space="preserve">samt </w:t>
      </w:r>
      <w:proofErr w:type="spellStart"/>
      <w:r>
        <w:rPr>
          <w:rFonts w:ascii="Helvetica World" w:hAnsi="Helvetica World" w:cs="Helvetica World"/>
          <w:sz w:val="22"/>
          <w:szCs w:val="22"/>
        </w:rPr>
        <w:t>f</w:t>
      </w:r>
      <w:r w:rsidR="00E2740B" w:rsidRPr="00E2740B">
        <w:rPr>
          <w:rFonts w:ascii="Helvetica World" w:hAnsi="Helvetica World" w:cs="Helvetica World"/>
          <w:sz w:val="22"/>
          <w:szCs w:val="22"/>
        </w:rPr>
        <w:t>orperson</w:t>
      </w:r>
      <w:proofErr w:type="spellEnd"/>
      <w:r w:rsidR="00C359E2">
        <w:rPr>
          <w:rFonts w:ascii="Helvetica World" w:hAnsi="Helvetica World" w:cs="Helvetica World"/>
          <w:sz w:val="22"/>
          <w:szCs w:val="22"/>
        </w:rPr>
        <w:t xml:space="preserve"> og </w:t>
      </w:r>
      <w:proofErr w:type="spellStart"/>
      <w:r w:rsidR="00E2740B" w:rsidRPr="00E2740B">
        <w:rPr>
          <w:rFonts w:ascii="Helvetica World" w:hAnsi="Helvetica World" w:cs="Helvetica World"/>
          <w:sz w:val="22"/>
          <w:szCs w:val="22"/>
        </w:rPr>
        <w:t>næstforpersoner</w:t>
      </w:r>
      <w:proofErr w:type="spellEnd"/>
      <w:r w:rsidR="00C359E2">
        <w:rPr>
          <w:rFonts w:ascii="Helvetica World" w:hAnsi="Helvetica World" w:cs="Helvetica World"/>
          <w:sz w:val="22"/>
          <w:szCs w:val="22"/>
        </w:rPr>
        <w:t xml:space="preserve"> fra bestyrelsen</w:t>
      </w:r>
      <w:r w:rsidR="00E2740B" w:rsidRPr="00E2740B">
        <w:rPr>
          <w:rFonts w:ascii="Helvetica World" w:hAnsi="Helvetica World" w:cs="Helvetica World"/>
          <w:sz w:val="22"/>
          <w:szCs w:val="22"/>
        </w:rPr>
        <w:t xml:space="preserve"> modtager</w:t>
      </w:r>
      <w:r>
        <w:rPr>
          <w:rFonts w:ascii="Helvetica World" w:hAnsi="Helvetica World" w:cs="Helvetica World"/>
          <w:sz w:val="22"/>
          <w:szCs w:val="22"/>
        </w:rPr>
        <w:t xml:space="preserve">, hvilket sikrer, at M&amp;U altid er opdaterede på vores </w:t>
      </w:r>
      <w:r w:rsidR="00523A88">
        <w:rPr>
          <w:rFonts w:ascii="Helvetica World" w:hAnsi="Helvetica World" w:cs="Helvetica World"/>
          <w:sz w:val="22"/>
          <w:szCs w:val="22"/>
        </w:rPr>
        <w:t xml:space="preserve">aktiviteter og </w:t>
      </w:r>
      <w:r>
        <w:rPr>
          <w:rFonts w:ascii="Helvetica World" w:hAnsi="Helvetica World" w:cs="Helvetica World"/>
          <w:sz w:val="22"/>
          <w:szCs w:val="22"/>
        </w:rPr>
        <w:t xml:space="preserve">synlighed i medierne. </w:t>
      </w:r>
    </w:p>
    <w:p w14:paraId="0FD90CCE" w14:textId="77777777" w:rsidR="00E2740B" w:rsidRPr="00E2740B" w:rsidRDefault="00E2740B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</w:p>
    <w:p w14:paraId="7FA9B05F" w14:textId="50678E7E" w:rsidR="00E2740B" w:rsidRPr="00E2740B" w:rsidRDefault="00E2717F" w:rsidP="00E2740B">
      <w:pPr>
        <w:pStyle w:val="Listeafsnit"/>
        <w:spacing w:after="160" w:line="259" w:lineRule="auto"/>
        <w:ind w:left="1080"/>
        <w:rPr>
          <w:rFonts w:ascii="Helvetica World" w:hAnsi="Helvetica World" w:cs="Helvetica World"/>
          <w:sz w:val="22"/>
          <w:szCs w:val="22"/>
        </w:rPr>
      </w:pPr>
      <w:r>
        <w:rPr>
          <w:rFonts w:ascii="Helvetica World" w:hAnsi="Helvetica World" w:cs="Helvetica World"/>
          <w:sz w:val="22"/>
          <w:szCs w:val="22"/>
        </w:rPr>
        <w:t xml:space="preserve">Sekretariatet har modtaget et </w:t>
      </w:r>
      <w:r w:rsidR="00E2740B" w:rsidRPr="00E2740B">
        <w:rPr>
          <w:rFonts w:ascii="Helvetica World" w:hAnsi="Helvetica World" w:cs="Helvetica World"/>
          <w:sz w:val="22"/>
          <w:szCs w:val="22"/>
        </w:rPr>
        <w:t>tilskud til konsulentvirksomhed og medarbejderuddannelse på 30.723,35 fra Kulturministeriet</w:t>
      </w:r>
      <w:r>
        <w:rPr>
          <w:rFonts w:ascii="Helvetica World" w:hAnsi="Helvetica World" w:cs="Helvetica World"/>
          <w:sz w:val="22"/>
          <w:szCs w:val="22"/>
        </w:rPr>
        <w:t xml:space="preserve">, som </w:t>
      </w:r>
      <w:r w:rsidR="00E2740B" w:rsidRPr="00E2740B">
        <w:rPr>
          <w:rFonts w:ascii="Helvetica World" w:hAnsi="Helvetica World" w:cs="Helvetica World"/>
          <w:sz w:val="22"/>
          <w:szCs w:val="22"/>
        </w:rPr>
        <w:t>søges årligt</w:t>
      </w:r>
      <w:r>
        <w:rPr>
          <w:rFonts w:ascii="Helvetica World" w:hAnsi="Helvetica World" w:cs="Helvetica World"/>
          <w:sz w:val="22"/>
          <w:szCs w:val="22"/>
        </w:rPr>
        <w:t xml:space="preserve"> grundet vores folkeoplysende virke. </w:t>
      </w:r>
    </w:p>
    <w:p w14:paraId="412150B7" w14:textId="77777777" w:rsidR="00C51ABE" w:rsidRPr="00B417ED" w:rsidRDefault="00C51ABE" w:rsidP="00C51ABE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069F86F5" w14:textId="77777777" w:rsidR="00B417ED" w:rsidRPr="002B6BAD" w:rsidRDefault="00B417ED" w:rsidP="000D5435">
      <w:pPr>
        <w:pStyle w:val="brdtekst"/>
        <w:numPr>
          <w:ilvl w:val="0"/>
          <w:numId w:val="26"/>
        </w:numPr>
        <w:textAlignment w:val="auto"/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Projektstatus</w:t>
      </w:r>
    </w:p>
    <w:p w14:paraId="1EDB6EEE" w14:textId="1EAE814D" w:rsidR="00C4403A" w:rsidRDefault="00C4403A" w:rsidP="00C4403A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Kort gennemgang af nedenstående projekter v</w:t>
      </w:r>
      <w:r w:rsidR="00C359E2">
        <w:rPr>
          <w:rFonts w:ascii="Helvetica World" w:hAnsi="Helvetica World" w:cs="Helvetica World"/>
          <w:color w:val="auto"/>
          <w:sz w:val="22"/>
          <w:szCs w:val="22"/>
          <w:lang w:val="da-DK"/>
        </w:rPr>
        <w:t>/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Sia. </w:t>
      </w:r>
    </w:p>
    <w:p w14:paraId="1DBE4F1C" w14:textId="77777777" w:rsidR="00C4403A" w:rsidRDefault="00C4403A" w:rsidP="00C4403A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8DFCE7D" w14:textId="77777777" w:rsidR="0057445F" w:rsidRPr="009C4ABD" w:rsidRDefault="00B417ED" w:rsidP="0057445F">
      <w:pPr>
        <w:pStyle w:val="brdtekst"/>
        <w:numPr>
          <w:ilvl w:val="1"/>
          <w:numId w:val="25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Vesterlund, </w:t>
      </w:r>
      <w:proofErr w:type="spellStart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Ethno</w:t>
      </w:r>
      <w:proofErr w:type="spellEnd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D</w:t>
      </w:r>
      <w:r w:rsidR="000835BF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anmark </w:t>
      </w:r>
      <w:r w:rsidR="0057445F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+</w:t>
      </w:r>
      <w:r w:rsidR="000835BF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</w:t>
      </w:r>
      <w:proofErr w:type="spellStart"/>
      <w:r w:rsidR="000835BF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Ethno</w:t>
      </w:r>
      <w:proofErr w:type="spellEnd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Kids</w:t>
      </w:r>
    </w:p>
    <w:p w14:paraId="31C9B6C7" w14:textId="5456CC2F" w:rsidR="00523A88" w:rsidRPr="002B6BAD" w:rsidRDefault="00523A88" w:rsidP="00523A8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lastRenderedPageBreak/>
        <w:t>Begge projekter er afviklet med succes og regnskaber</w:t>
      </w:r>
      <w:r w:rsid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>ne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afslutte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s snart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.</w:t>
      </w:r>
    </w:p>
    <w:p w14:paraId="0AA27C2D" w14:textId="77777777" w:rsidR="00D40438" w:rsidRPr="002B6BAD" w:rsidRDefault="00D40438" w:rsidP="00523A8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01C8B451" w14:textId="56C46EE9" w:rsidR="00B417ED" w:rsidRPr="009C4ABD" w:rsidRDefault="00B417ED" w:rsidP="0057445F">
      <w:pPr>
        <w:pStyle w:val="brdtekst"/>
        <w:numPr>
          <w:ilvl w:val="1"/>
          <w:numId w:val="25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Orkesterfestivalen og </w:t>
      </w:r>
      <w:proofErr w:type="spellStart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KorProjekt</w:t>
      </w:r>
      <w:proofErr w:type="spellEnd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</w:t>
      </w:r>
    </w:p>
    <w:p w14:paraId="517F6506" w14:textId="77777777" w:rsidR="00105316" w:rsidRPr="002B6BAD" w:rsidRDefault="00523A88" w:rsidP="00D4043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Orkesterfestivalen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løber af stablen d.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30.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marts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2025 i Musikhuset Aarhus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årets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tema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er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trombonen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. </w:t>
      </w:r>
    </w:p>
    <w:p w14:paraId="62F7E1A7" w14:textId="77777777" w:rsidR="004B3487" w:rsidRPr="002B6BAD" w:rsidRDefault="004B3487" w:rsidP="00D4043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49A1DE4" w14:textId="39A751BF" w:rsidR="00D40438" w:rsidRPr="002B6BAD" w:rsidRDefault="00D40438" w:rsidP="00D4043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Korprojekt har afsluttende koncert d. 4.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maj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2025 i Tivoli og på Nationalmuseet og temaet er 80-året for Danmarks befrielse. </w:t>
      </w:r>
    </w:p>
    <w:p w14:paraId="2669E19A" w14:textId="77777777" w:rsidR="00D40438" w:rsidRPr="002B6BAD" w:rsidRDefault="00D40438" w:rsidP="00D4043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2C7A3A63" w14:textId="677983D9" w:rsidR="00B417ED" w:rsidRPr="009C4ABD" w:rsidRDefault="00B417ED" w:rsidP="00D40438">
      <w:pPr>
        <w:pStyle w:val="brdtekst"/>
        <w:numPr>
          <w:ilvl w:val="1"/>
          <w:numId w:val="25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Børneblæserne </w:t>
      </w:r>
    </w:p>
    <w:p w14:paraId="38972302" w14:textId="6C21A268" w:rsidR="00D40438" w:rsidRPr="002B6BAD" w:rsidRDefault="00C00E94" w:rsidP="00D4043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Projektet u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dskydes </w:t>
      </w:r>
      <w:r w:rsidR="00C02550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endnu en gang 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grundet udfordringer med rekruttering af børn. Pilot</w:t>
      </w:r>
      <w:r w:rsidR="00C02550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en er nu sat til at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slutte sommer 2025 og interventionen starter </w:t>
      </w:r>
      <w:r w:rsidR="00C02550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i 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efterår</w:t>
      </w:r>
      <w:r w:rsidR="00C02550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et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2025 og slutter sommer 2027. Anmodning/orientering herom skal skrives til fonde og Sia har desuden haft et møde med Berit omkring strategi for rekruttering og </w:t>
      </w:r>
      <w:r w:rsidR="00C02550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den </w:t>
      </w:r>
      <w:r w:rsidR="00D40438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videre proces.  </w:t>
      </w:r>
    </w:p>
    <w:p w14:paraId="7EDB7BBE" w14:textId="77777777" w:rsidR="00D40438" w:rsidRPr="002B6BAD" w:rsidRDefault="00D40438" w:rsidP="00D40438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55B4FE00" w14:textId="76DD7A01" w:rsidR="00B417ED" w:rsidRPr="009C4ABD" w:rsidRDefault="00B417ED" w:rsidP="000D5435">
      <w:pPr>
        <w:pStyle w:val="brdtekst"/>
        <w:numPr>
          <w:ilvl w:val="1"/>
          <w:numId w:val="25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en-US"/>
        </w:rPr>
      </w:pP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en-US"/>
        </w:rPr>
        <w:t>New Music Days</w:t>
      </w:r>
      <w:r w:rsidR="00624BA7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en-US"/>
        </w:rPr>
        <w:t xml:space="preserve"> og </w:t>
      </w: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en-US"/>
        </w:rPr>
        <w:t xml:space="preserve">M&amp;U </w:t>
      </w:r>
      <w:proofErr w:type="spellStart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en-US"/>
        </w:rPr>
        <w:t>Asylorkestre</w:t>
      </w:r>
      <w:proofErr w:type="spellEnd"/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en-US"/>
        </w:rPr>
        <w:t xml:space="preserve"> </w:t>
      </w:r>
    </w:p>
    <w:p w14:paraId="5C57550C" w14:textId="7876F44F" w:rsidR="00C02550" w:rsidRPr="002B6BAD" w:rsidRDefault="00C02550" w:rsidP="00C02550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NMD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>afholdes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d.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13 + 16-17. november 2024 på Københavns Musikskole 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samt i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januar 2025 på Horsens Musik og Balletskole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, hvor </w:t>
      </w:r>
      <w:r w:rsid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>projektet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afvikles som talentforløb i samarbejde med Kulturskolen Hedensted. </w:t>
      </w:r>
    </w:p>
    <w:p w14:paraId="1D66A0E7" w14:textId="77777777" w:rsidR="00C02550" w:rsidRPr="002B6BAD" w:rsidRDefault="00C02550" w:rsidP="00C02550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053774D8" w14:textId="4622FCFC" w:rsidR="00C02550" w:rsidRPr="002B6BAD" w:rsidRDefault="00C02550" w:rsidP="00C02550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Asylorkestre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>afholdt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koncert d.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11. oktober på Asylcenter Jelling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i samspil med Nødhjælpsorkestret og Kulturskolen Vejle. De 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>sidste to</w:t>
      </w:r>
      <w:r w:rsidR="00105316"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koncerter planlægges</w:t>
      </w:r>
      <w:r w:rsidRPr="002B6BA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som julekoncerter.</w:t>
      </w:r>
    </w:p>
    <w:p w14:paraId="574710AB" w14:textId="77777777" w:rsidR="00C02550" w:rsidRPr="002B6BAD" w:rsidRDefault="00C02550" w:rsidP="002C73BA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3C31AE91" w14:textId="77777777" w:rsidR="00E549D6" w:rsidRPr="009C4ABD" w:rsidRDefault="00E549D6" w:rsidP="00E549D6">
      <w:pPr>
        <w:pStyle w:val="brdtekst"/>
        <w:numPr>
          <w:ilvl w:val="1"/>
          <w:numId w:val="25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Nye projekter: Musikmissionen og Kultursnedkeriet</w:t>
      </w:r>
    </w:p>
    <w:p w14:paraId="2CEEA372" w14:textId="72FB49E5" w:rsidR="00105316" w:rsidRDefault="00C02550" w:rsidP="00C02550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Musikmission ønsker at fremme talentudvikling ved at bygge bro imellem musikskolen og ungdomsskolen</w:t>
      </w:r>
      <w:r w:rsidR="00105316"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består af både w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orkshops og </w:t>
      </w:r>
      <w:r w:rsid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en </w:t>
      </w:r>
      <w:proofErr w:type="spellStart"/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sommercamp</w:t>
      </w:r>
      <w:proofErr w:type="spellEnd"/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. </w:t>
      </w:r>
      <w:r w:rsidR="00105316"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Projektet er med den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i samle</w:t>
      </w:r>
      <w:r w:rsidR="00105316"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de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ansøgning til Statens Kunstfon</w:t>
      </w:r>
      <w:r w:rsid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d. Bestyrelsen kommer med et indspark ift. at sikre, at datoen for </w:t>
      </w:r>
      <w:proofErr w:type="spellStart"/>
      <w:r w:rsid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sommercampen</w:t>
      </w:r>
      <w:proofErr w:type="spellEnd"/>
      <w:r w:rsid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tager højde for </w:t>
      </w:r>
      <w:r w:rsid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øvrige projekter </w:t>
      </w:r>
      <w:r w:rsid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og tilbud i ferieperioden.</w:t>
      </w:r>
    </w:p>
    <w:p w14:paraId="60ADC04D" w14:textId="77777777" w:rsidR="00C02550" w:rsidRPr="00105316" w:rsidRDefault="00C02550" w:rsidP="00C02550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67CB80B0" w14:textId="37BC75BE" w:rsidR="00C02550" w:rsidRPr="00105316" w:rsidRDefault="00C02550" w:rsidP="002C73BA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Kultursnedkeriets formål er at ændre strukturen og undervisningsrammerne på musik- og kulturskoler</w:t>
      </w:r>
      <w:r w:rsidR="00105316"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g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ive de unge 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lastRenderedPageBreak/>
        <w:t xml:space="preserve">mulighed for selv at skabe projekter og undervisningsforløb i en kultur, der stadig bærer præg af mesterlærerkonceptet. </w:t>
      </w:r>
      <w:r w:rsidR="00105316"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Projektet h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>ar netop fundet den sidste partner og kan derfor</w:t>
      </w:r>
      <w:r w:rsid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igangsættes</w:t>
      </w:r>
      <w:r w:rsidRPr="00105316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. </w:t>
      </w:r>
    </w:p>
    <w:p w14:paraId="5653CB87" w14:textId="77777777" w:rsidR="00D40438" w:rsidRPr="00B417ED" w:rsidRDefault="00D40438" w:rsidP="00105316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2DCAACF4" w14:textId="6E4E86F1" w:rsidR="00B417ED" w:rsidRPr="009C4ABD" w:rsidRDefault="00B417ED" w:rsidP="000D5435">
      <w:pPr>
        <w:pStyle w:val="brdtekst"/>
        <w:numPr>
          <w:ilvl w:val="1"/>
          <w:numId w:val="25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Verdens Bedste Instrument </w:t>
      </w:r>
      <w:r w:rsidR="00624BA7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(</w:t>
      </w:r>
      <w:r w:rsidR="00EB2C00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bilag</w:t>
      </w:r>
      <w:r w:rsidR="00422F0E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3</w:t>
      </w:r>
      <w:r w:rsidR="00624BA7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)</w:t>
      </w:r>
      <w:r w:rsidR="00EB2C00" w:rsidRPr="009C4ABD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</w:t>
      </w:r>
    </w:p>
    <w:p w14:paraId="612C3FA6" w14:textId="561D35D7" w:rsidR="006478EB" w:rsidRPr="004B3487" w:rsidRDefault="006478EB" w:rsidP="004B3487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4B3487">
        <w:rPr>
          <w:rFonts w:ascii="Helvetica World" w:hAnsi="Helvetica World" w:cs="Helvetica World"/>
          <w:color w:val="auto"/>
          <w:sz w:val="22"/>
          <w:szCs w:val="22"/>
          <w:lang w:val="da-DK"/>
        </w:rPr>
        <w:t>Undervisningsmateriale</w:t>
      </w:r>
      <w:r w:rsidR="004B3487" w:rsidRPr="004B3487">
        <w:rPr>
          <w:rFonts w:ascii="Helvetica World" w:hAnsi="Helvetica World" w:cs="Helvetica World"/>
          <w:color w:val="auto"/>
          <w:sz w:val="22"/>
          <w:szCs w:val="22"/>
          <w:lang w:val="da-DK"/>
        </w:rPr>
        <w:t>t er blevet</w:t>
      </w:r>
      <w:r w:rsidRPr="004B348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færdigt</w:t>
      </w:r>
      <w:r w:rsidR="004B3487" w:rsidRPr="004B348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en videre plan herfor diskuteres under punkt 4.</w:t>
      </w:r>
    </w:p>
    <w:p w14:paraId="1A260A0B" w14:textId="77777777" w:rsidR="00DA6BED" w:rsidRDefault="00DA6BED" w:rsidP="006478EB">
      <w:pPr>
        <w:pStyle w:val="brdtekst"/>
        <w:ind w:left="180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D1410B7" w14:textId="0B31CFDA" w:rsidR="00EB2C00" w:rsidRPr="002B6BAD" w:rsidRDefault="00B417ED" w:rsidP="008A1D2C">
      <w:pPr>
        <w:pStyle w:val="brdtekst"/>
        <w:numPr>
          <w:ilvl w:val="0"/>
          <w:numId w:val="26"/>
        </w:numPr>
        <w:textAlignment w:val="auto"/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Status på fondsansøgninger til Statens Kunstfond og Augustinus Fonden</w:t>
      </w:r>
    </w:p>
    <w:p w14:paraId="1A9B0168" w14:textId="5BCACABC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>Samlet M&amp;U</w:t>
      </w:r>
      <w:r w:rsidR="00784E24"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>-</w:t>
      </w: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ansøgning </w:t>
      </w:r>
      <w:r w:rsidR="00784E24"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>på B&amp;U-området er indsendt</w:t>
      </w: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til begge fonde. </w:t>
      </w:r>
    </w:p>
    <w:p w14:paraId="4791B94A" w14:textId="77777777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3C7E22CD" w14:textId="77777777" w:rsidR="006478EB" w:rsidRPr="00C00E94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C00E9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Augustinus Fonden søges i alt om 385.000 kr. </w:t>
      </w:r>
    </w:p>
    <w:p w14:paraId="4E09E0EC" w14:textId="77E369C5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</w:pPr>
      <w:proofErr w:type="spellStart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Ethno</w:t>
      </w:r>
      <w:proofErr w:type="spellEnd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Denmark (40.000)</w:t>
      </w:r>
      <w:r w:rsidR="00784E24"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,</w:t>
      </w:r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</w:t>
      </w:r>
      <w:proofErr w:type="spellStart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Ethno</w:t>
      </w:r>
      <w:proofErr w:type="spellEnd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Kids (30.000)</w:t>
      </w:r>
      <w:r w:rsidR="00784E24"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,</w:t>
      </w:r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</w:t>
      </w:r>
      <w:proofErr w:type="spellStart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KorProjekt</w:t>
      </w:r>
      <w:proofErr w:type="spellEnd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(50.000)</w:t>
      </w:r>
      <w:r w:rsidR="00784E24"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,</w:t>
      </w:r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New Music Days (50.000)</w:t>
      </w:r>
      <w:r w:rsidR="00784E24"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,</w:t>
      </w:r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Orkesterfestivalen (75.000)</w:t>
      </w:r>
      <w:r w:rsidR="00784E24"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,</w:t>
      </w:r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Vesterlund Musikkursus (75.000)</w:t>
      </w:r>
      <w:r w:rsidR="00784E24"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,</w:t>
      </w:r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</w:t>
      </w:r>
      <w:proofErr w:type="spellStart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Tónlek</w:t>
      </w:r>
      <w:proofErr w:type="spellEnd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(65.000) </w:t>
      </w:r>
    </w:p>
    <w:p w14:paraId="6C069E64" w14:textId="77777777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54F7484E" w14:textId="77777777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Statens Kunstfond søges i alt om 330.000 kr. </w:t>
      </w:r>
    </w:p>
    <w:p w14:paraId="2D9DBA6B" w14:textId="6A5D9B08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</w:pPr>
      <w:proofErr w:type="spellStart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KorProjekt</w:t>
      </w:r>
      <w:proofErr w:type="spellEnd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(50.000), Orkesterfestivalen (100.000), New Music Days (50.000), Asylorkestre (40.000), </w:t>
      </w:r>
      <w:proofErr w:type="spellStart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>Ethno</w:t>
      </w:r>
      <w:proofErr w:type="spellEnd"/>
      <w:r w:rsidRPr="00C92C57">
        <w:rPr>
          <w:rFonts w:ascii="Helvetica World" w:hAnsi="Helvetica World" w:cs="Helvetica World"/>
          <w:i/>
          <w:iCs/>
          <w:color w:val="auto"/>
          <w:sz w:val="22"/>
          <w:szCs w:val="22"/>
          <w:lang w:val="da-DK"/>
        </w:rPr>
        <w:t xml:space="preserve"> Kids (40.000), Musikmissionen (50.000) </w:t>
      </w:r>
    </w:p>
    <w:p w14:paraId="17056BCC" w14:textId="77777777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073EC6DA" w14:textId="720B5649" w:rsidR="00E524E1" w:rsidRPr="00C92C57" w:rsidRDefault="00E524E1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Endvidere er følgende </w:t>
      </w:r>
      <w:r w:rsidR="00784E24"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selvstændige </w:t>
      </w: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>ansøgninger indsendt:</w:t>
      </w:r>
    </w:p>
    <w:p w14:paraId="46052B2E" w14:textId="77777777" w:rsidR="006478EB" w:rsidRPr="00C92C57" w:rsidRDefault="006478EB" w:rsidP="006478EB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Statens Kunstfond B&amp;U - </w:t>
      </w:r>
      <w:proofErr w:type="spellStart"/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>Tónlek</w:t>
      </w:r>
      <w:proofErr w:type="spellEnd"/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(80.000)</w:t>
      </w:r>
    </w:p>
    <w:p w14:paraId="5E5099B8" w14:textId="4F5654C8" w:rsidR="00C51ABE" w:rsidRPr="00C92C57" w:rsidRDefault="006478EB" w:rsidP="00E524E1">
      <w:pPr>
        <w:pStyle w:val="brdtekst"/>
        <w:ind w:left="720" w:firstLine="36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Statens Kunstfond Amatørmusik - </w:t>
      </w:r>
      <w:proofErr w:type="spellStart"/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>Ethno</w:t>
      </w:r>
      <w:proofErr w:type="spellEnd"/>
      <w:r w:rsidRPr="00C92C57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(60.000) Vesterlund (300.000)</w:t>
      </w:r>
    </w:p>
    <w:p w14:paraId="36AAC5EB" w14:textId="77777777" w:rsidR="00C359E2" w:rsidRDefault="00C359E2" w:rsidP="00EB2C00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16E6312B" w14:textId="596CC7BE" w:rsidR="00EB2C00" w:rsidRPr="008C7877" w:rsidRDefault="005E5122" w:rsidP="004728CA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Kommunikation vedr. </w:t>
      </w:r>
      <w:r w:rsidR="00EB2C00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Verdens Bedste In</w:t>
      </w: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strument</w:t>
      </w:r>
      <w:r w:rsidR="000835BF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</w:t>
      </w:r>
      <w:r w:rsidR="0057445F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(bilag 3)</w:t>
      </w:r>
    </w:p>
    <w:p w14:paraId="1D639BAE" w14:textId="106072B0" w:rsidR="00FA56BF" w:rsidRDefault="003E6852" w:rsidP="00FA56BF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Undervisningsmaterialet er færdigt og er nu sendt til godkendelse hos Jon Bonde Eriksen inden det kan offentliggøres. Bestyrelsen diskuterer hvordan materialet bedst kan få et organisk e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fterliv 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og erfaringen er, at en t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idligere onlinekampagne nåede bredt ud. 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Det besluttes, at materialet skal lægges både på </w:t>
      </w:r>
      <w:proofErr w:type="spellStart"/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VBI’s</w:t>
      </w:r>
      <w:proofErr w:type="spellEnd"/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egen hjemmeside samt </w:t>
      </w:r>
      <w:proofErr w:type="spellStart"/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M&amp;U’s</w:t>
      </w:r>
      <w:proofErr w:type="spellEnd"/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at der e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vt. 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skal køres en 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>kampagne på Facebook og øvrige medier.</w:t>
      </w:r>
      <w:r w:rsidR="00D9035E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Materialet lægges desuden på Levende Musik i Skolens hjemmeside. 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</w:p>
    <w:p w14:paraId="7E3BB077" w14:textId="77777777" w:rsidR="00FA56BF" w:rsidRDefault="00FA56BF" w:rsidP="00FA56BF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6F308F2E" w14:textId="7CF90083" w:rsidR="005039C9" w:rsidRDefault="003E6852" w:rsidP="00FA56BF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 w:rsidRPr="008932E2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Levende Musik i Skolen </w:t>
      </w:r>
      <w:r w:rsidR="008932E2" w:rsidRPr="008932E2">
        <w:rPr>
          <w:rFonts w:ascii="Helvetica World" w:hAnsi="Helvetica World" w:cs="Helvetica World"/>
          <w:color w:val="auto"/>
          <w:sz w:val="22"/>
          <w:szCs w:val="22"/>
          <w:lang w:val="da-DK"/>
        </w:rPr>
        <w:t>har finansieret undervisningsmaterialet og M&amp;U har modtaget 20.000 kr.</w:t>
      </w:r>
      <w:r w:rsidR="00A54BB5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fra Statens Kunstfond</w:t>
      </w:r>
      <w:r w:rsidR="008932E2" w:rsidRPr="008932E2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8932E2" w:rsidRPr="00A54BB5">
        <w:rPr>
          <w:rFonts w:ascii="Helvetica World" w:hAnsi="Helvetica World" w:cs="Helvetica World"/>
          <w:color w:val="auto"/>
          <w:sz w:val="22"/>
          <w:szCs w:val="22"/>
          <w:lang w:val="da-DK"/>
        </w:rPr>
        <w:t>til annoncering af materialet i 2024</w:t>
      </w:r>
      <w:r w:rsidRPr="00A54BB5">
        <w:rPr>
          <w:rFonts w:ascii="Helvetica World" w:hAnsi="Helvetica World" w:cs="Helvetica World"/>
          <w:color w:val="auto"/>
          <w:sz w:val="22"/>
          <w:szCs w:val="22"/>
          <w:lang w:val="da-DK"/>
        </w:rPr>
        <w:t>.</w:t>
      </w:r>
    </w:p>
    <w:p w14:paraId="6D7191C3" w14:textId="77777777" w:rsidR="00C51ABE" w:rsidRDefault="00C51ABE" w:rsidP="00EB2C00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DF59188" w14:textId="77777777" w:rsidR="00C51ABE" w:rsidRPr="00B417ED" w:rsidRDefault="00C51ABE" w:rsidP="00EB2C00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6C6765F8" w14:textId="511328D5" w:rsidR="00B417ED" w:rsidRPr="008C7877" w:rsidRDefault="00964E9B" w:rsidP="00964E9B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Indledende </w:t>
      </w:r>
      <w:r w:rsidR="00B417ED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dialog</w:t>
      </w: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om M&amp;U-</w:t>
      </w:r>
      <w:r w:rsidR="00B417ED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p</w:t>
      </w:r>
      <w:r w:rsidR="005E5122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rojekt</w:t>
      </w:r>
      <w:r w:rsidR="00B417ED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håndbog</w:t>
      </w:r>
      <w:r w:rsidR="005E5122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</w:t>
      </w:r>
      <w:r w:rsidR="00624BA7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(</w:t>
      </w:r>
      <w:r w:rsidR="005E5122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bilag</w:t>
      </w:r>
      <w:r w:rsidR="00422F0E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4</w:t>
      </w:r>
      <w:r w:rsidR="00624BA7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)</w:t>
      </w:r>
    </w:p>
    <w:p w14:paraId="0167E0CF" w14:textId="59077BE5" w:rsidR="000B54F0" w:rsidRDefault="002B6BAD" w:rsidP="002B6BAD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Det er blevet tid til at g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>enbesøge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</w:t>
      </w:r>
      <w:r w:rsidR="004950BC">
        <w:rPr>
          <w:rFonts w:ascii="Helvetica World" w:hAnsi="Helvetica World" w:cs="Helvetica World"/>
          <w:color w:val="auto"/>
          <w:sz w:val="22"/>
          <w:szCs w:val="22"/>
          <w:lang w:val="da-DK"/>
        </w:rPr>
        <w:t>opdatere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projekthåndbogen og 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bl.a. 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definere ejerskab af projekter, </w:t>
      </w:r>
      <w:r w:rsidR="004950BC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kommunikation og </w:t>
      </w:r>
      <w:r w:rsidR="00FA56BF">
        <w:rPr>
          <w:rFonts w:ascii="Helvetica World" w:hAnsi="Helvetica World" w:cs="Helvetica World"/>
          <w:color w:val="auto"/>
          <w:sz w:val="22"/>
          <w:szCs w:val="22"/>
          <w:lang w:val="da-DK"/>
        </w:rPr>
        <w:t>markedsføring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. Thomas pointerer blandt andet, at det er vigtigt at afklare og nedfælde hvad der ligger i det,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når M&amp;U er projektejer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C359E2">
        <w:rPr>
          <w:rFonts w:ascii="Helvetica World" w:hAnsi="Helvetica World" w:cs="Helvetica World"/>
          <w:color w:val="auto"/>
          <w:sz w:val="22"/>
          <w:szCs w:val="22"/>
          <w:lang w:val="da-DK"/>
        </w:rPr>
        <w:t>-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4950BC">
        <w:rPr>
          <w:rFonts w:ascii="Helvetica World" w:hAnsi="Helvetica World" w:cs="Helvetica World"/>
          <w:color w:val="auto"/>
          <w:sz w:val="22"/>
          <w:szCs w:val="22"/>
          <w:lang w:val="da-DK"/>
        </w:rPr>
        <w:t>ikke mindst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fra et juridisk perspektiv. Sabrina bringer desuden ejerskab af data og konti på sociale medier på banen som et opmærksomhedspunkt. </w:t>
      </w:r>
    </w:p>
    <w:p w14:paraId="17BD2795" w14:textId="77777777" w:rsidR="000B54F0" w:rsidRDefault="000B54F0" w:rsidP="00B417ED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729DB174" w14:textId="6FD11555" w:rsidR="00C51ABE" w:rsidRDefault="002B6BAD" w:rsidP="00B417ED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Det aftales, at f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orretningsudvalget gennemgår projekthåndbogen og kommer med indspark til den nuværende version </w:t>
      </w:r>
      <w:r w:rsidR="001F5125">
        <w:rPr>
          <w:rFonts w:ascii="Helvetica World" w:hAnsi="Helvetica World" w:cs="Helvetica World"/>
          <w:color w:val="auto"/>
          <w:sz w:val="22"/>
          <w:szCs w:val="22"/>
          <w:lang w:val="da-DK"/>
        </w:rPr>
        <w:t>til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næste </w:t>
      </w:r>
      <w:r w:rsidR="001F5125">
        <w:rPr>
          <w:rFonts w:ascii="Helvetica World" w:hAnsi="Helvetica World" w:cs="Helvetica World"/>
          <w:color w:val="auto"/>
          <w:sz w:val="22"/>
          <w:szCs w:val="22"/>
          <w:lang w:val="da-DK"/>
        </w:rPr>
        <w:t>bestyrelses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>møde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. </w:t>
      </w:r>
      <w:r w:rsidR="000B54F0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</w:p>
    <w:p w14:paraId="7051F2F5" w14:textId="77777777" w:rsidR="00C51ABE" w:rsidRPr="00B417ED" w:rsidRDefault="00C51ABE" w:rsidP="00B417ED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3B32F0A7" w14:textId="0F28F562" w:rsidR="00692DC4" w:rsidRPr="00692DC4" w:rsidRDefault="00B417ED" w:rsidP="00692DC4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Dialog om nyt M&amp;U-signaturprojekt</w:t>
      </w:r>
      <w:r w:rsidR="00964E9B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br/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>Bestyrelsen diskuterer h</w:t>
      </w:r>
      <w:r w:rsidR="0013699B" w:rsidRPr="00AB6B3F">
        <w:rPr>
          <w:rFonts w:ascii="Helvetica World" w:hAnsi="Helvetica World" w:cs="Helvetica World"/>
          <w:color w:val="auto"/>
          <w:sz w:val="22"/>
          <w:szCs w:val="22"/>
          <w:lang w:val="da-DK"/>
        </w:rPr>
        <w:t>vordan et M&amp;U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>-</w:t>
      </w:r>
      <w:r w:rsidR="0013699B" w:rsidRPr="00AB6B3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signaturprojekt 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kunne </w:t>
      </w:r>
      <w:r w:rsidR="0013699B" w:rsidRPr="00AB6B3F">
        <w:rPr>
          <w:rFonts w:ascii="Helvetica World" w:hAnsi="Helvetica World" w:cs="Helvetica World"/>
          <w:color w:val="auto"/>
          <w:sz w:val="22"/>
          <w:szCs w:val="22"/>
          <w:lang w:val="da-DK"/>
        </w:rPr>
        <w:t>se ud i 2025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det kommende projekt Musikmissionen bliver blandt andet fremhævet som et godt bud, da de</w:t>
      </w:r>
      <w:r w:rsidR="00A54BB5">
        <w:rPr>
          <w:rFonts w:ascii="Helvetica World" w:hAnsi="Helvetica World" w:cs="Helvetica World"/>
          <w:color w:val="auto"/>
          <w:sz w:val="22"/>
          <w:szCs w:val="22"/>
          <w:lang w:val="da-DK"/>
        </w:rPr>
        <w:t>t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favner bredt og desuden har aktiviteter i ferieperioderne, hvor musikskolerne normalt er svage i deres undervisningstilbud. </w:t>
      </w:r>
    </w:p>
    <w:p w14:paraId="3D00A085" w14:textId="77777777" w:rsidR="00692DC4" w:rsidRPr="00692DC4" w:rsidRDefault="00692DC4" w:rsidP="00692DC4">
      <w:pPr>
        <w:pStyle w:val="brdtekst"/>
        <w:ind w:left="720"/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</w:p>
    <w:p w14:paraId="09F2077E" w14:textId="094B365B" w:rsidR="00692DC4" w:rsidRPr="00692DC4" w:rsidRDefault="0013699B" w:rsidP="00692DC4">
      <w:pPr>
        <w:pStyle w:val="brdtekst"/>
        <w:ind w:left="720"/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>Nina</w:t>
      </w:r>
      <w:r w:rsidR="00AB6B3F"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692DC4"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>pointerer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desuden</w:t>
      </w:r>
      <w:r w:rsidR="00692DC4"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, at </w:t>
      </w:r>
      <w:r w:rsidR="00AB6B3F"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M&amp;U </w:t>
      </w:r>
      <w:r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ikke </w:t>
      </w:r>
      <w:r w:rsidR="00AB6B3F"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skal 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udvikle nye </w:t>
      </w:r>
      <w:r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projekter, som der ikke er 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et reelt </w:t>
      </w:r>
      <w:r w:rsidRP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>behov for</w:t>
      </w:r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samt vigtigheden af at sikre, at Musikmissionens </w:t>
      </w:r>
      <w:proofErr w:type="spellStart"/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>sommercamp</w:t>
      </w:r>
      <w:proofErr w:type="spellEnd"/>
      <w:r w:rsidR="00692DC4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ikke afvikles på samme tid som øvrige projekter. </w:t>
      </w:r>
    </w:p>
    <w:p w14:paraId="487A230A" w14:textId="77777777" w:rsidR="00C51ABE" w:rsidRPr="00B417ED" w:rsidRDefault="00C51ABE" w:rsidP="00C51ABE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086F270D" w14:textId="14E2F03F" w:rsidR="00964E9B" w:rsidRPr="008C7877" w:rsidRDefault="00964E9B" w:rsidP="00964E9B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Økonomi </w:t>
      </w:r>
      <w:r w:rsidR="00346FEF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-</w:t>
      </w: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budgetopfølgning</w:t>
      </w:r>
      <w:r w:rsidR="0078447B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(bilag</w:t>
      </w:r>
      <w:r w:rsidR="00422F0E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 </w:t>
      </w:r>
      <w:r w:rsidR="00B43E80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5</w:t>
      </w:r>
      <w:r w:rsidR="0078447B"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)</w:t>
      </w:r>
    </w:p>
    <w:p w14:paraId="37923FDA" w14:textId="6764F783" w:rsidR="00BE287D" w:rsidRDefault="004950BC" w:rsidP="00964E9B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Det opdaterede budget gennemgås kort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af 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Sia, som stadig er i gang med at sætte sig ind i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2E19EE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og danne sig et overblik over både 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>budgetposter og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</w:t>
      </w:r>
      <w:r w:rsidR="00A54BB5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generel 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økonomistyring. </w:t>
      </w:r>
    </w:p>
    <w:p w14:paraId="56B79DEF" w14:textId="77777777" w:rsidR="00BE287D" w:rsidRDefault="00BE287D" w:rsidP="00964E9B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72E9E9A" w14:textId="73BFE024" w:rsidR="004950BC" w:rsidRDefault="004950BC" w:rsidP="00964E9B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Årets fakturering af kontingenter har resulteret i </w:t>
      </w:r>
      <w:r w:rsidR="008F0B99">
        <w:rPr>
          <w:rFonts w:ascii="Helvetica World" w:hAnsi="Helvetica World" w:cs="Helvetica World"/>
          <w:color w:val="auto"/>
          <w:sz w:val="22"/>
          <w:szCs w:val="22"/>
          <w:lang w:val="da-DK"/>
        </w:rPr>
        <w:t>tre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udmeldelser fra </w:t>
      </w:r>
      <w:r w:rsidR="008F0B99">
        <w:rPr>
          <w:rFonts w:ascii="Helvetica World" w:hAnsi="Helvetica World" w:cs="Helvetica World"/>
          <w:color w:val="auto"/>
          <w:sz w:val="22"/>
          <w:szCs w:val="22"/>
          <w:lang w:val="da-DK"/>
        </w:rPr>
        <w:t>musikskolerne i henholdsvis Greve, Odense og Struer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og på baggrund af disse har bestyrelsen en snak om, at det er vigtigt at tydeliggøre og synliggøre 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>vigtigheden og værdien af et medlemskab hos M&amp;U</w:t>
      </w:r>
      <w:r w:rsidR="00BE287D" w:rsidRPr="001C1A62">
        <w:rPr>
          <w:rFonts w:ascii="Helvetica World" w:hAnsi="Helvetica World" w:cs="Helvetica World"/>
          <w:color w:val="auto"/>
          <w:sz w:val="22"/>
          <w:szCs w:val="22"/>
          <w:lang w:val="da-DK"/>
        </w:rPr>
        <w:t>. Det aftales, at Sabrina og Sia kigger ind i hvordan dette kan formidles på hjemmesiden.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De seneste år har medlemstallet været dalende og snakken går på hvilke potentielle medlemmer, som M&amp;U i øvrigt kan tiltrække og efterskoler, ungdomsskoler og bands foreslås</w:t>
      </w:r>
      <w:r w:rsidR="00BE287D" w:rsidRPr="001C1A62">
        <w:rPr>
          <w:rFonts w:ascii="Helvetica World" w:hAnsi="Helvetica World" w:cs="Helvetica World"/>
          <w:color w:val="auto"/>
          <w:sz w:val="22"/>
          <w:szCs w:val="22"/>
          <w:lang w:val="da-DK"/>
        </w:rPr>
        <w:t>. Medlemslisten udsendes til bestyrelsen inden næste møde således, at der ka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n dannes et overblik og initiativer 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lastRenderedPageBreak/>
        <w:t xml:space="preserve">iværksættes. </w:t>
      </w:r>
    </w:p>
    <w:p w14:paraId="7D0AB329" w14:textId="77777777" w:rsidR="004950BC" w:rsidRDefault="004950BC" w:rsidP="00964E9B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41A5DCD" w14:textId="4A87D0A9" w:rsidR="001B732A" w:rsidRDefault="00EF4CBF" w:rsidP="00964E9B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>Det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aftales desuden, at 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der fremover skal være fokus på 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projekternes </w:t>
      </w:r>
      <w:r w:rsidR="006049C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økonomiske </w:t>
      </w:r>
      <w:r w:rsidR="001B732A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bidrag til </w:t>
      </w:r>
      <w:proofErr w:type="spellStart"/>
      <w:r w:rsidR="001B732A">
        <w:rPr>
          <w:rFonts w:ascii="Helvetica World" w:hAnsi="Helvetica World" w:cs="Helvetica World"/>
          <w:color w:val="auto"/>
          <w:sz w:val="22"/>
          <w:szCs w:val="22"/>
          <w:lang w:val="da-DK"/>
        </w:rPr>
        <w:t>M&amp;U</w:t>
      </w:r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>’s</w:t>
      </w:r>
      <w:proofErr w:type="spellEnd"/>
      <w:r w:rsidR="00BE287D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administration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således, at det bliver mere realistisk og tidssvarende</w:t>
      </w:r>
      <w:r w:rsidR="001B732A">
        <w:rPr>
          <w:rFonts w:ascii="Helvetica World" w:hAnsi="Helvetica World" w:cs="Helvetica World"/>
          <w:color w:val="auto"/>
          <w:sz w:val="22"/>
          <w:szCs w:val="22"/>
          <w:lang w:val="da-DK"/>
        </w:rPr>
        <w:t>.</w:t>
      </w:r>
    </w:p>
    <w:p w14:paraId="1C241523" w14:textId="77777777" w:rsidR="00C51ABE" w:rsidRPr="00B417ED" w:rsidRDefault="00C51ABE" w:rsidP="00964E9B">
      <w:pPr>
        <w:pStyle w:val="brdtekst"/>
        <w:ind w:left="72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62671FFB" w14:textId="635EBBF0" w:rsidR="00964E9B" w:rsidRPr="008C7877" w:rsidRDefault="00964E9B" w:rsidP="00964E9B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Nyt fra repræsentationer</w:t>
      </w:r>
    </w:p>
    <w:p w14:paraId="4F442834" w14:textId="77777777" w:rsidR="003942BD" w:rsidRDefault="003942BD" w:rsidP="003942BD">
      <w:pPr>
        <w:pStyle w:val="Listeafsnit"/>
        <w:rPr>
          <w:rFonts w:ascii="Helvetica World" w:hAnsi="Helvetica World" w:cs="Helvetica World"/>
          <w:sz w:val="22"/>
          <w:szCs w:val="22"/>
        </w:rPr>
      </w:pPr>
    </w:p>
    <w:p w14:paraId="7632A7AC" w14:textId="77777777" w:rsidR="00E04E63" w:rsidRPr="002B6BAD" w:rsidRDefault="003942BD" w:rsidP="00E04E63">
      <w:pPr>
        <w:pStyle w:val="brdtekst"/>
        <w:numPr>
          <w:ilvl w:val="0"/>
          <w:numId w:val="31"/>
        </w:numP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 xml:space="preserve">JMI </w:t>
      </w:r>
      <w:proofErr w:type="spellStart"/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enCORE</w:t>
      </w:r>
      <w:proofErr w:type="spellEnd"/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 xml:space="preserve"> v/Michael</w:t>
      </w:r>
    </w:p>
    <w:p w14:paraId="0E38CF61" w14:textId="00487164" w:rsidR="00E04E63" w:rsidRPr="00E04E63" w:rsidRDefault="00E04E63" w:rsidP="00E04E63">
      <w:pPr>
        <w:pStyle w:val="brdtekst"/>
        <w:ind w:left="1080"/>
        <w:rPr>
          <w:rFonts w:ascii="Helvetica World" w:hAnsi="Helvetica World" w:cs="Helvetica World"/>
          <w:i/>
          <w:iCs/>
          <w:sz w:val="22"/>
          <w:szCs w:val="22"/>
          <w:lang w:val="da-DK"/>
        </w:rPr>
      </w:pP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enCORE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i juni, Budapest. 15 deltagere (9 solister, 1 kvartet og 1 duo) fra 10 forskellige lande. God instrumentspredning + vokal. Fra Danmark deltog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Tanel-Eiko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Novikov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>, marimbastuderende på DKDM. Stor succes.</w:t>
      </w:r>
    </w:p>
    <w:p w14:paraId="4679B0C1" w14:textId="77777777" w:rsidR="00C51ABE" w:rsidRDefault="00C51ABE" w:rsidP="00C51ABE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</w:p>
    <w:p w14:paraId="0CBEB142" w14:textId="060C3FC9" w:rsidR="003942BD" w:rsidRPr="002B6BAD" w:rsidRDefault="003942BD" w:rsidP="003942BD">
      <w:pPr>
        <w:pStyle w:val="brdtekst"/>
        <w:numPr>
          <w:ilvl w:val="0"/>
          <w:numId w:val="31"/>
        </w:numP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Orkester Norden v/Michael</w:t>
      </w:r>
    </w:p>
    <w:p w14:paraId="2AA99135" w14:textId="31ADD7EC" w:rsidR="00C51ABE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Koncerter blev afholdt i Finland primo august - i år i samarbejde med Saimaa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Sinfonietta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og ungdomssymfoniorkestret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Vivo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i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bla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. Beethoven og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Schostakovich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9. symfonier under ledelse af Erkki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Lasonpalo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. Forventet tilbagevenden til sædvanligt tilskud fra Nordisk Ministerråd i 2025. Herefter overgår ON formodentlig til Island som kommende værtsland. Restance i tilskud fra Finsk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Lion´s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til FON.</w:t>
      </w:r>
    </w:p>
    <w:p w14:paraId="65A545C0" w14:textId="77777777" w:rsidR="00C51ABE" w:rsidRDefault="00C51ABE" w:rsidP="00C51ABE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</w:p>
    <w:p w14:paraId="574101DE" w14:textId="1FBB5DA8" w:rsidR="003942BD" w:rsidRPr="002B6BAD" w:rsidRDefault="003942BD" w:rsidP="003942BD">
      <w:pPr>
        <w:pStyle w:val="brdtekst"/>
        <w:numPr>
          <w:ilvl w:val="0"/>
          <w:numId w:val="31"/>
        </w:numP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NOMU v/Michael</w:t>
      </w:r>
    </w:p>
    <w:p w14:paraId="1681EA44" w14:textId="1104F0E6" w:rsidR="00E04E63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Repræsentantskabsmøde i Linköping i september.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Blåsmusikfestival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med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focus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på sammenspil for begyndere. Interessant tonsætterseminar med komponist Atli K. Pedersen, Færøerne.</w:t>
      </w:r>
    </w:p>
    <w:p w14:paraId="0C44635C" w14:textId="77777777" w:rsidR="00E04E63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</w:p>
    <w:p w14:paraId="4ED038D3" w14:textId="461A3CB1" w:rsidR="00E04E63" w:rsidRPr="002B6BAD" w:rsidRDefault="00E04E63" w:rsidP="003942BD">
      <w:pPr>
        <w:pStyle w:val="brdtekst"/>
        <w:numPr>
          <w:ilvl w:val="0"/>
          <w:numId w:val="31"/>
        </w:numP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AKKS</w:t>
      </w:r>
    </w:p>
    <w:p w14:paraId="7CB35C30" w14:textId="01A70F31" w:rsidR="00E04E63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Repræsentantskabsmøde i Odense primo juni. Se evt. https://akks.dk/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moed-akks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>/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repraesentantskabsmode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>/</w:t>
      </w:r>
    </w:p>
    <w:p w14:paraId="294B4A91" w14:textId="77777777" w:rsidR="00E04E63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</w:p>
    <w:p w14:paraId="7838B471" w14:textId="5314BE8E" w:rsidR="00E04E63" w:rsidRPr="002B6BAD" w:rsidRDefault="00E04E63" w:rsidP="003942BD">
      <w:pPr>
        <w:pStyle w:val="brdtekst"/>
        <w:numPr>
          <w:ilvl w:val="0"/>
          <w:numId w:val="31"/>
        </w:numP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proofErr w:type="spellStart"/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Ethno</w:t>
      </w:r>
      <w:proofErr w:type="spellEnd"/>
    </w:p>
    <w:p w14:paraId="58598B57" w14:textId="21F23D3E" w:rsidR="00E04E63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Sommer Camp i kulturhuset </w:t>
      </w:r>
      <w:proofErr w:type="spellStart"/>
      <w:r w:rsidRPr="00E04E63">
        <w:rPr>
          <w:rFonts w:ascii="Helvetica World" w:hAnsi="Helvetica World" w:cs="Helvetica World"/>
          <w:sz w:val="22"/>
          <w:szCs w:val="22"/>
          <w:lang w:val="da-DK"/>
        </w:rPr>
        <w:t>CulturArte</w:t>
      </w:r>
      <w:proofErr w:type="spellEnd"/>
      <w:r w:rsidRPr="00E04E63">
        <w:rPr>
          <w:rFonts w:ascii="Helvetica World" w:hAnsi="Helvetica World" w:cs="Helvetica World"/>
          <w:sz w:val="22"/>
          <w:szCs w:val="22"/>
          <w:lang w:val="da-DK"/>
        </w:rPr>
        <w:t xml:space="preserve"> i Glamsbjerg, Fyn medio juli. God deltagelse, atmosfære og fin koncert.</w:t>
      </w:r>
    </w:p>
    <w:p w14:paraId="4CB5C22C" w14:textId="77777777" w:rsidR="00E04E63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</w:p>
    <w:p w14:paraId="6F92CCF6" w14:textId="2520D92F" w:rsidR="003942BD" w:rsidRPr="002B6BAD" w:rsidRDefault="003942BD" w:rsidP="003942BD">
      <w:pPr>
        <w:pStyle w:val="brdtekst"/>
        <w:numPr>
          <w:ilvl w:val="0"/>
          <w:numId w:val="31"/>
        </w:numP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Musikfortællerne (Buster Filmfestival) v/Michael</w:t>
      </w:r>
    </w:p>
    <w:p w14:paraId="7FFC4943" w14:textId="70E98E52" w:rsidR="00C51ABE" w:rsidRDefault="00E04E63" w:rsidP="00E04E63">
      <w:pPr>
        <w:pStyle w:val="brdtekst"/>
        <w:ind w:left="1080"/>
        <w:rPr>
          <w:rFonts w:ascii="Helvetica World" w:hAnsi="Helvetica World" w:cs="Helvetica World"/>
          <w:sz w:val="22"/>
          <w:szCs w:val="22"/>
          <w:lang w:val="da-DK"/>
        </w:rPr>
      </w:pPr>
      <w:r w:rsidRPr="00E04E63">
        <w:rPr>
          <w:rFonts w:ascii="Helvetica World" w:hAnsi="Helvetica World" w:cs="Helvetica World"/>
          <w:sz w:val="22"/>
          <w:szCs w:val="22"/>
          <w:lang w:val="da-DK"/>
        </w:rPr>
        <w:lastRenderedPageBreak/>
        <w:t>3 musikstuderende (violin, klaver og komposition) fra DKDM udvalgt til at optræde med pitches som intro til børnefilmforevisninger på Empire. Pilotprojekt med stor succes.</w:t>
      </w:r>
    </w:p>
    <w:p w14:paraId="12614B8E" w14:textId="77777777" w:rsidR="00C51ABE" w:rsidRPr="003942BD" w:rsidRDefault="00C51ABE" w:rsidP="00C51ABE">
      <w:pPr>
        <w:pStyle w:val="brdtekst"/>
        <w:rPr>
          <w:rFonts w:ascii="Helvetica World" w:hAnsi="Helvetica World" w:cs="Helvetica World"/>
          <w:sz w:val="22"/>
          <w:szCs w:val="22"/>
          <w:lang w:val="da-DK"/>
        </w:rPr>
      </w:pPr>
    </w:p>
    <w:p w14:paraId="13974D53" w14:textId="45D2193C" w:rsidR="00964E9B" w:rsidRPr="008C7877" w:rsidRDefault="00964E9B" w:rsidP="00964E9B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8C7877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>Eventuelt</w:t>
      </w:r>
    </w:p>
    <w:p w14:paraId="4B9613E4" w14:textId="77777777" w:rsidR="00964E9B" w:rsidRPr="00B417ED" w:rsidRDefault="00964E9B" w:rsidP="00964E9B">
      <w:pPr>
        <w:pStyle w:val="Listeafsnit"/>
        <w:rPr>
          <w:rFonts w:ascii="Helvetica World" w:hAnsi="Helvetica World" w:cs="Helvetica World"/>
          <w:sz w:val="22"/>
          <w:szCs w:val="22"/>
        </w:rPr>
      </w:pPr>
    </w:p>
    <w:p w14:paraId="470CA801" w14:textId="4B10E6FC" w:rsidR="00964E9B" w:rsidRPr="002B6BAD" w:rsidRDefault="00964E9B" w:rsidP="009C33D5">
      <w:pPr>
        <w:pStyle w:val="brdtekst"/>
        <w:numPr>
          <w:ilvl w:val="0"/>
          <w:numId w:val="30"/>
        </w:numPr>
        <w:textAlignment w:val="auto"/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Forslag til julefrokos</w:t>
      </w:r>
      <w:r w:rsidR="00B417ED" w:rsidRPr="002B6BAD"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t</w:t>
      </w:r>
      <w:bookmarkEnd w:id="0"/>
    </w:p>
    <w:p w14:paraId="28524436" w14:textId="1D117E1A" w:rsidR="001B732A" w:rsidRDefault="00AB1852" w:rsidP="001B732A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Det besluttes at afholde julefrokost efter næste </w:t>
      </w:r>
      <w:r w:rsidR="001B732A">
        <w:rPr>
          <w:rFonts w:ascii="Helvetica World" w:hAnsi="Helvetica World" w:cs="Helvetica World"/>
          <w:color w:val="auto"/>
          <w:sz w:val="22"/>
          <w:szCs w:val="22"/>
          <w:lang w:val="da-DK"/>
        </w:rPr>
        <w:t>bestyrelses</w:t>
      </w:r>
      <w:r w:rsidR="0024172C">
        <w:rPr>
          <w:rFonts w:ascii="Helvetica World" w:hAnsi="Helvetica World" w:cs="Helvetica World"/>
          <w:color w:val="auto"/>
          <w:sz w:val="22"/>
          <w:szCs w:val="22"/>
          <w:lang w:val="da-DK"/>
        </w:rPr>
        <w:t>møde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d.</w:t>
      </w:r>
      <w:r w:rsidR="001B732A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 27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. november 2024 </w:t>
      </w:r>
      <w:r w:rsidRPr="001C1A62">
        <w:rPr>
          <w:rFonts w:ascii="Helvetica World" w:hAnsi="Helvetica World" w:cs="Helvetica World"/>
          <w:color w:val="auto"/>
          <w:sz w:val="22"/>
          <w:szCs w:val="22"/>
          <w:lang w:val="da-DK"/>
        </w:rPr>
        <w:t>og Sabrina og Sia står på planlægningen heraf</w:t>
      </w: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. </w:t>
      </w:r>
      <w:r w:rsidR="00EF4CBF"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Fremadrettet forsøges det at planlægge bestyrelsens aktiviteter således, at alle medlemmer har mulighed for at deltage. </w:t>
      </w:r>
    </w:p>
    <w:p w14:paraId="2DA54F75" w14:textId="77777777" w:rsidR="002B6BAD" w:rsidRDefault="002B6BAD" w:rsidP="001B732A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7354B386" w14:textId="1CA9D5D2" w:rsidR="002B6BAD" w:rsidRPr="002B6BAD" w:rsidRDefault="009B4007" w:rsidP="002B6BAD">
      <w:pPr>
        <w:pStyle w:val="brdtekst"/>
        <w:numPr>
          <w:ilvl w:val="0"/>
          <w:numId w:val="30"/>
        </w:numPr>
        <w:textAlignment w:val="auto"/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</w:pPr>
      <w:r>
        <w:rPr>
          <w:rFonts w:ascii="Helvetica World" w:hAnsi="Helvetica World" w:cs="Helvetica World"/>
          <w:i/>
          <w:iCs/>
          <w:color w:val="C00000"/>
          <w:sz w:val="22"/>
          <w:szCs w:val="22"/>
          <w:lang w:val="da-DK"/>
        </w:rPr>
        <w:t>Øvrigt</w:t>
      </w:r>
    </w:p>
    <w:p w14:paraId="362E31E8" w14:textId="0250DDAC" w:rsidR="0024172C" w:rsidRDefault="00AB1852" w:rsidP="002B6BAD">
      <w:pPr>
        <w:pStyle w:val="brdtekst"/>
        <w:ind w:left="1080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  <w:r>
        <w:rPr>
          <w:rFonts w:ascii="Helvetica World" w:hAnsi="Helvetica World" w:cs="Helvetica World"/>
          <w:color w:val="auto"/>
          <w:sz w:val="22"/>
          <w:szCs w:val="22"/>
          <w:lang w:val="da-DK"/>
        </w:rPr>
        <w:t xml:space="preserve">DUF afholder delegeretmøde d. 7. december 2024 og Sia har siden mødet udsendt invitation til bestyrelsen. </w:t>
      </w:r>
    </w:p>
    <w:p w14:paraId="67F263D9" w14:textId="77777777" w:rsidR="002B6BAD" w:rsidRDefault="002B6BAD" w:rsidP="002B6BAD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248672F3" w14:textId="77777777" w:rsidR="002B6BAD" w:rsidRDefault="002B6BAD" w:rsidP="002B6BAD">
      <w:pPr>
        <w:pStyle w:val="brdtekst"/>
        <w:textAlignment w:val="auto"/>
        <w:rPr>
          <w:rFonts w:ascii="Helvetica World" w:hAnsi="Helvetica World" w:cs="Helvetica World"/>
          <w:color w:val="auto"/>
          <w:sz w:val="22"/>
          <w:szCs w:val="22"/>
          <w:lang w:val="da-DK"/>
        </w:rPr>
      </w:pPr>
    </w:p>
    <w:p w14:paraId="48D151B1" w14:textId="0A90C1A4" w:rsidR="002B6BAD" w:rsidRPr="00761980" w:rsidRDefault="002B6BAD" w:rsidP="002B6BAD">
      <w:pPr>
        <w:pStyle w:val="brdtekst"/>
        <w:textAlignment w:val="auto"/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</w:pPr>
      <w:r w:rsidRPr="00761980">
        <w:rPr>
          <w:rFonts w:ascii="Helvetica World" w:hAnsi="Helvetica World" w:cs="Helvetica World"/>
          <w:b/>
          <w:bCs/>
          <w:color w:val="auto"/>
          <w:sz w:val="22"/>
          <w:szCs w:val="22"/>
          <w:lang w:val="da-DK"/>
        </w:rPr>
        <w:t xml:space="preserve">Næste bestyrelsesmøde afholdes d. 27. november 2024 kl. 17.00-19.00. </w:t>
      </w:r>
    </w:p>
    <w:sectPr w:rsidR="002B6BAD" w:rsidRPr="00761980" w:rsidSect="0000057A">
      <w:headerReference w:type="default" r:id="rId8"/>
      <w:footerReference w:type="default" r:id="rId9"/>
      <w:pgSz w:w="11900" w:h="16840"/>
      <w:pgMar w:top="1134" w:right="1474" w:bottom="964" w:left="1474" w:header="73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79864" w14:textId="77777777" w:rsidR="00823BB3" w:rsidRDefault="00823BB3" w:rsidP="00C16A68">
      <w:r>
        <w:separator/>
      </w:r>
    </w:p>
  </w:endnote>
  <w:endnote w:type="continuationSeparator" w:id="0">
    <w:p w14:paraId="3FA2086D" w14:textId="77777777" w:rsidR="00823BB3" w:rsidRDefault="00823BB3" w:rsidP="00C1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Arial"/>
    <w:panose1 w:val="020B0500040000020004"/>
    <w:charset w:val="00"/>
    <w:family w:val="swiss"/>
    <w:notTrueType/>
    <w:pitch w:val="variable"/>
    <w:sig w:usb0="A0002AEF" w:usb1="C0007FFB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Helvetica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61CA" w14:textId="77777777" w:rsidR="00E721E5" w:rsidRPr="009A2999" w:rsidRDefault="00E721E5" w:rsidP="00595662">
    <w:pPr>
      <w:pStyle w:val="sidefod0"/>
      <w:jc w:val="right"/>
      <w:rPr>
        <w:rFonts w:ascii="Helvetica World" w:hAnsi="Helvetica World" w:cs="Helvetica World"/>
        <w:b/>
        <w:color w:val="EA3562"/>
        <w:lang w:val="da-DK"/>
      </w:rPr>
    </w:pPr>
    <w:r w:rsidRPr="009A2999">
      <w:rPr>
        <w:rFonts w:ascii="Helvetica World" w:hAnsi="Helvetica World" w:cs="Helvetica World"/>
        <w:b/>
        <w:color w:val="EA3562"/>
        <w:lang w:val="da-DK"/>
      </w:rPr>
      <w:t>Musik &amp; Ungdom</w:t>
    </w:r>
  </w:p>
  <w:p w14:paraId="1F006358" w14:textId="77777777" w:rsidR="00E721E5" w:rsidRPr="009A2999" w:rsidRDefault="00E721E5" w:rsidP="00595662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 xml:space="preserve">Farvergade 27A, </w:t>
    </w:r>
    <w:proofErr w:type="spellStart"/>
    <w:r w:rsidRPr="009A2999">
      <w:rPr>
        <w:rFonts w:ascii="Helvetica World" w:hAnsi="Helvetica World" w:cs="Helvetica World"/>
        <w:color w:val="EA3562"/>
        <w:lang w:val="da-DK"/>
      </w:rPr>
      <w:t>opg</w:t>
    </w:r>
    <w:proofErr w:type="spellEnd"/>
    <w:r w:rsidRPr="009A2999">
      <w:rPr>
        <w:rFonts w:ascii="Helvetica World" w:hAnsi="Helvetica World" w:cs="Helvetica World"/>
        <w:color w:val="EA3562"/>
        <w:lang w:val="da-DK"/>
      </w:rPr>
      <w:t>. A, 2. sal</w:t>
    </w:r>
  </w:p>
  <w:p w14:paraId="6CEFDC17" w14:textId="77777777" w:rsidR="00E721E5" w:rsidRPr="009A2999" w:rsidRDefault="00E721E5" w:rsidP="00595662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1463 København K</w:t>
    </w:r>
  </w:p>
  <w:p w14:paraId="48DB563E" w14:textId="77777777" w:rsidR="00E721E5" w:rsidRPr="009A2999" w:rsidRDefault="00E721E5" w:rsidP="00595662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36 13 35 35</w:t>
    </w:r>
  </w:p>
  <w:p w14:paraId="218853FA" w14:textId="77777777" w:rsidR="00E721E5" w:rsidRPr="009A2999" w:rsidRDefault="00E721E5" w:rsidP="00595662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m-u@musik-ungdom.dk</w:t>
    </w:r>
  </w:p>
  <w:p w14:paraId="060A744B" w14:textId="77777777" w:rsidR="00E721E5" w:rsidRPr="00595662" w:rsidRDefault="00E721E5" w:rsidP="00595662">
    <w:pPr>
      <w:pStyle w:val="sidefod0"/>
      <w:jc w:val="right"/>
      <w:rPr>
        <w:rFonts w:ascii="Helvetica World" w:hAnsi="Helvetica World" w:cs="Helvetica World"/>
        <w:color w:val="EA3562"/>
      </w:rPr>
    </w:pPr>
    <w:r w:rsidRPr="00595662">
      <w:rPr>
        <w:rFonts w:ascii="Helvetica World" w:hAnsi="Helvetica World" w:cs="Helvetica World"/>
        <w:color w:val="EA3562"/>
      </w:rPr>
      <w:t>musik-ungdom.dk</w:t>
    </w:r>
  </w:p>
  <w:p w14:paraId="5A1C05E3" w14:textId="77777777" w:rsidR="00E721E5" w:rsidRPr="00595662" w:rsidRDefault="00E721E5" w:rsidP="00595662">
    <w:pPr>
      <w:pStyle w:val="Sidefod"/>
      <w:rPr>
        <w:rFonts w:ascii="Helvetica World" w:hAnsi="Helvetica World" w:cs="Helvetica Wor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D9BBA" w14:textId="77777777" w:rsidR="00823BB3" w:rsidRDefault="00823BB3" w:rsidP="00C16A68">
      <w:r>
        <w:separator/>
      </w:r>
    </w:p>
  </w:footnote>
  <w:footnote w:type="continuationSeparator" w:id="0">
    <w:p w14:paraId="2FBD20F1" w14:textId="77777777" w:rsidR="00823BB3" w:rsidRDefault="00823BB3" w:rsidP="00C16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BECE" w14:textId="77777777" w:rsidR="00595662" w:rsidRDefault="006E0245" w:rsidP="00595662">
    <w:pPr>
      <w:pStyle w:val="Sidehoved"/>
      <w:jc w:val="right"/>
    </w:pPr>
    <w:r>
      <w:rPr>
        <w:noProof/>
      </w:rPr>
      <w:drawing>
        <wp:inline distT="0" distB="0" distL="0" distR="0" wp14:anchorId="3C5F2311" wp14:editId="28D1240B">
          <wp:extent cx="1381699" cy="331553"/>
          <wp:effectExtent l="0" t="0" r="3175" b="0"/>
          <wp:docPr id="310792314" name="Billede 3107923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yt_fed_so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199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4CAEB7" w14:textId="77777777" w:rsidR="00595662" w:rsidRDefault="00595662" w:rsidP="00595662">
    <w:pPr>
      <w:pStyle w:val="Sidehoved"/>
      <w:ind w:left="5216"/>
      <w:jc w:val="right"/>
    </w:pPr>
    <w:r>
      <w:t xml:space="preserve">   </w:t>
    </w:r>
  </w:p>
  <w:p w14:paraId="4BD78011" w14:textId="77777777" w:rsidR="00E721E5" w:rsidRDefault="00595662" w:rsidP="00595662">
    <w:pPr>
      <w:pStyle w:val="Sidehoved"/>
      <w:ind w:left="5216"/>
      <w:jc w:val="center"/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220"/>
    <w:multiLevelType w:val="hybridMultilevel"/>
    <w:tmpl w:val="27C8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2AB2"/>
    <w:multiLevelType w:val="hybridMultilevel"/>
    <w:tmpl w:val="3FB2DA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823F9"/>
    <w:multiLevelType w:val="hybridMultilevel"/>
    <w:tmpl w:val="A846286A"/>
    <w:lvl w:ilvl="0" w:tplc="EE3AAD5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C15667"/>
    <w:multiLevelType w:val="hybridMultilevel"/>
    <w:tmpl w:val="0E320BC6"/>
    <w:lvl w:ilvl="0" w:tplc="7DA0F912">
      <w:numFmt w:val="bullet"/>
      <w:lvlText w:val="-"/>
      <w:lvlJc w:val="left"/>
      <w:pPr>
        <w:ind w:left="720" w:hanging="360"/>
      </w:pPr>
      <w:rPr>
        <w:rFonts w:ascii="Helvetica World" w:eastAsiaTheme="minorEastAsia" w:hAnsi="Helvetica World" w:cs="Helvetica Wor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166CB"/>
    <w:multiLevelType w:val="hybridMultilevel"/>
    <w:tmpl w:val="D4D6B276"/>
    <w:lvl w:ilvl="0" w:tplc="A52E62B2">
      <w:numFmt w:val="bullet"/>
      <w:lvlText w:val="-"/>
      <w:lvlJc w:val="left"/>
      <w:pPr>
        <w:ind w:left="1080" w:hanging="360"/>
      </w:pPr>
      <w:rPr>
        <w:rFonts w:ascii="Helvetica-Light" w:eastAsiaTheme="minorEastAsia" w:hAnsi="Helvetica-Light" w:cs="Helvetica-Light" w:hint="default"/>
        <w:color w:val="0000FF" w:themeColor="hyperlink"/>
        <w:u w:val="singl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BA581A"/>
    <w:multiLevelType w:val="hybridMultilevel"/>
    <w:tmpl w:val="3FD416BC"/>
    <w:lvl w:ilvl="0" w:tplc="A38C9A02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EB2EDB42">
      <w:numFmt w:val="bullet"/>
      <w:lvlText w:val="•"/>
      <w:lvlJc w:val="left"/>
      <w:pPr>
        <w:ind w:left="1800" w:hanging="360"/>
      </w:pPr>
      <w:rPr>
        <w:rFonts w:ascii="Helvetica World" w:eastAsiaTheme="minorEastAsia" w:hAnsi="Helvetica World" w:cs="Helvetica World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9730F1"/>
    <w:multiLevelType w:val="hybridMultilevel"/>
    <w:tmpl w:val="9050D10A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D43DC"/>
    <w:multiLevelType w:val="hybridMultilevel"/>
    <w:tmpl w:val="8D64B928"/>
    <w:lvl w:ilvl="0" w:tplc="ACA2544E">
      <w:numFmt w:val="bullet"/>
      <w:lvlText w:val="-"/>
      <w:lvlJc w:val="left"/>
      <w:pPr>
        <w:ind w:left="1080" w:hanging="360"/>
      </w:pPr>
      <w:rPr>
        <w:rFonts w:ascii="Helvetica World" w:eastAsiaTheme="minorEastAsia" w:hAnsi="Helvetica World" w:cs="Helvetica World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50794"/>
    <w:multiLevelType w:val="hybridMultilevel"/>
    <w:tmpl w:val="D3E80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13E88"/>
    <w:multiLevelType w:val="hybridMultilevel"/>
    <w:tmpl w:val="C742D654"/>
    <w:lvl w:ilvl="0" w:tplc="7DA0F912">
      <w:numFmt w:val="bullet"/>
      <w:lvlText w:val="-"/>
      <w:lvlJc w:val="left"/>
      <w:pPr>
        <w:ind w:left="1080" w:hanging="360"/>
      </w:pPr>
      <w:rPr>
        <w:rFonts w:ascii="Helvetica World" w:eastAsiaTheme="minorEastAsia" w:hAnsi="Helvetica World" w:cs="Helvetica World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B46CC"/>
    <w:multiLevelType w:val="hybridMultilevel"/>
    <w:tmpl w:val="103C1174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/>
      </w:rPr>
    </w:lvl>
    <w:lvl w:ilvl="1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BA438A"/>
    <w:multiLevelType w:val="hybridMultilevel"/>
    <w:tmpl w:val="73527338"/>
    <w:lvl w:ilvl="0" w:tplc="75FE2D30">
      <w:numFmt w:val="bullet"/>
      <w:lvlText w:val="-"/>
      <w:lvlJc w:val="left"/>
      <w:pPr>
        <w:ind w:left="1080" w:hanging="360"/>
      </w:pPr>
      <w:rPr>
        <w:rFonts w:ascii="Helvetica World" w:eastAsiaTheme="minorEastAsia" w:hAnsi="Helvetica World" w:cs="Helvetica World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2C438C"/>
    <w:multiLevelType w:val="hybridMultilevel"/>
    <w:tmpl w:val="EF88C18E"/>
    <w:lvl w:ilvl="0" w:tplc="75FE2D30">
      <w:numFmt w:val="bullet"/>
      <w:lvlText w:val="-"/>
      <w:lvlJc w:val="left"/>
      <w:pPr>
        <w:ind w:left="1080" w:hanging="360"/>
      </w:pPr>
      <w:rPr>
        <w:rFonts w:ascii="Helvetica World" w:eastAsiaTheme="minorEastAsia" w:hAnsi="Helvetica World" w:cs="Helvetica World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E316D3"/>
    <w:multiLevelType w:val="hybridMultilevel"/>
    <w:tmpl w:val="A84E6C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25A0E"/>
    <w:multiLevelType w:val="multilevel"/>
    <w:tmpl w:val="2AE2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D77E87"/>
    <w:multiLevelType w:val="hybridMultilevel"/>
    <w:tmpl w:val="9790ED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C3DDE"/>
    <w:multiLevelType w:val="hybridMultilevel"/>
    <w:tmpl w:val="BEE6245C"/>
    <w:lvl w:ilvl="0" w:tplc="1B20E53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9B7BBB"/>
    <w:multiLevelType w:val="hybridMultilevel"/>
    <w:tmpl w:val="B1C69A5A"/>
    <w:lvl w:ilvl="0" w:tplc="4C8AA58E">
      <w:numFmt w:val="bullet"/>
      <w:lvlText w:val="-"/>
      <w:lvlJc w:val="left"/>
      <w:pPr>
        <w:ind w:left="720" w:hanging="360"/>
      </w:pPr>
      <w:rPr>
        <w:rFonts w:ascii="Helvetica-Light" w:eastAsiaTheme="minorEastAsia" w:hAnsi="Helvetica-Light" w:cs="Helvetica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1094F"/>
    <w:multiLevelType w:val="hybridMultilevel"/>
    <w:tmpl w:val="EDC65B0C"/>
    <w:lvl w:ilvl="0" w:tplc="9CC015A6">
      <w:numFmt w:val="bullet"/>
      <w:lvlText w:val="-"/>
      <w:lvlJc w:val="left"/>
      <w:pPr>
        <w:ind w:left="720" w:hanging="360"/>
      </w:pPr>
      <w:rPr>
        <w:rFonts w:ascii="Helvetica-Light" w:eastAsiaTheme="minorEastAsia" w:hAnsi="Helvetica-Light" w:cs="Helvetica-Light" w:hint="default"/>
        <w:color w:val="0000FF" w:themeColor="hyperlink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27E7B"/>
    <w:multiLevelType w:val="hybridMultilevel"/>
    <w:tmpl w:val="1DC2136C"/>
    <w:lvl w:ilvl="0" w:tplc="1B20E534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4034D1"/>
    <w:multiLevelType w:val="hybridMultilevel"/>
    <w:tmpl w:val="1452E73E"/>
    <w:lvl w:ilvl="0" w:tplc="B53EBA84">
      <w:numFmt w:val="bullet"/>
      <w:lvlText w:val="-"/>
      <w:lvlJc w:val="left"/>
      <w:pPr>
        <w:ind w:left="1080" w:hanging="360"/>
      </w:pPr>
      <w:rPr>
        <w:rFonts w:ascii="Helvetica-Light" w:eastAsiaTheme="minorEastAsia" w:hAnsi="Helvetica-Light" w:cs="Helvetica-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6F44C7"/>
    <w:multiLevelType w:val="hybridMultilevel"/>
    <w:tmpl w:val="CB3AE5D2"/>
    <w:lvl w:ilvl="0" w:tplc="B6C658DE">
      <w:numFmt w:val="bullet"/>
      <w:lvlText w:val="-"/>
      <w:lvlJc w:val="left"/>
      <w:pPr>
        <w:ind w:left="1080" w:hanging="360"/>
      </w:pPr>
      <w:rPr>
        <w:rFonts w:ascii="Helvetica-Light" w:eastAsiaTheme="minorEastAsia" w:hAnsi="Helvetica-Light" w:cs="Helvetica-Light" w:hint="default"/>
        <w:color w:val="0000FF" w:themeColor="hyperlink"/>
        <w:u w:val="singl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CF79D6"/>
    <w:multiLevelType w:val="hybridMultilevel"/>
    <w:tmpl w:val="95D2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175E5"/>
    <w:multiLevelType w:val="hybridMultilevel"/>
    <w:tmpl w:val="2DAECEDE"/>
    <w:lvl w:ilvl="0" w:tplc="A2F4F9E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E20351"/>
    <w:multiLevelType w:val="hybridMultilevel"/>
    <w:tmpl w:val="59AA5FC6"/>
    <w:lvl w:ilvl="0" w:tplc="75FE2D30">
      <w:numFmt w:val="bullet"/>
      <w:lvlText w:val="-"/>
      <w:lvlJc w:val="left"/>
      <w:pPr>
        <w:ind w:left="1080" w:hanging="360"/>
      </w:pPr>
      <w:rPr>
        <w:rFonts w:ascii="Helvetica World" w:eastAsiaTheme="minorEastAsia" w:hAnsi="Helvetica World" w:cs="Helvetica World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E315E9"/>
    <w:multiLevelType w:val="hybridMultilevel"/>
    <w:tmpl w:val="979E1064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164CDC"/>
    <w:multiLevelType w:val="hybridMultilevel"/>
    <w:tmpl w:val="8326BD04"/>
    <w:lvl w:ilvl="0" w:tplc="E1FC3B4E">
      <w:numFmt w:val="bullet"/>
      <w:lvlText w:val="-"/>
      <w:lvlJc w:val="left"/>
      <w:pPr>
        <w:ind w:left="720" w:hanging="360"/>
      </w:pPr>
      <w:rPr>
        <w:rFonts w:ascii="Helvetica-Light" w:eastAsiaTheme="minorEastAsia" w:hAnsi="Helvetica-Light" w:cs="Helvetica-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E517B"/>
    <w:multiLevelType w:val="hybridMultilevel"/>
    <w:tmpl w:val="6888B6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12379"/>
    <w:multiLevelType w:val="hybridMultilevel"/>
    <w:tmpl w:val="62FA8B38"/>
    <w:lvl w:ilvl="0" w:tplc="79CAA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B4FC1"/>
    <w:multiLevelType w:val="multilevel"/>
    <w:tmpl w:val="E6C6D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BF2B50"/>
    <w:multiLevelType w:val="hybridMultilevel"/>
    <w:tmpl w:val="02CA523C"/>
    <w:lvl w:ilvl="0" w:tplc="7C5428AE">
      <w:numFmt w:val="bullet"/>
      <w:lvlText w:val="-"/>
      <w:lvlJc w:val="left"/>
      <w:pPr>
        <w:ind w:left="720" w:hanging="360"/>
      </w:pPr>
      <w:rPr>
        <w:rFonts w:ascii="Helvetica-Light" w:eastAsiaTheme="minorEastAsia" w:hAnsi="Helvetica-Light" w:cs="Helvetica-Light" w:hint="default"/>
        <w:color w:val="0000FF" w:themeColor="hyperlink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547274">
    <w:abstractNumId w:val="28"/>
  </w:num>
  <w:num w:numId="2" w16cid:durableId="1243485290">
    <w:abstractNumId w:val="12"/>
  </w:num>
  <w:num w:numId="3" w16cid:durableId="872884007">
    <w:abstractNumId w:val="9"/>
  </w:num>
  <w:num w:numId="4" w16cid:durableId="2103527328">
    <w:abstractNumId w:val="28"/>
  </w:num>
  <w:num w:numId="5" w16cid:durableId="1571379927">
    <w:abstractNumId w:val="3"/>
  </w:num>
  <w:num w:numId="6" w16cid:durableId="1611889632">
    <w:abstractNumId w:val="22"/>
  </w:num>
  <w:num w:numId="7" w16cid:durableId="381951850">
    <w:abstractNumId w:val="0"/>
  </w:num>
  <w:num w:numId="8" w16cid:durableId="17741308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723739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10469767">
    <w:abstractNumId w:val="21"/>
  </w:num>
  <w:num w:numId="11" w16cid:durableId="1707755468">
    <w:abstractNumId w:val="17"/>
  </w:num>
  <w:num w:numId="12" w16cid:durableId="500849048">
    <w:abstractNumId w:val="26"/>
  </w:num>
  <w:num w:numId="13" w16cid:durableId="1986427023">
    <w:abstractNumId w:val="4"/>
  </w:num>
  <w:num w:numId="14" w16cid:durableId="998926978">
    <w:abstractNumId w:val="18"/>
  </w:num>
  <w:num w:numId="15" w16cid:durableId="804394390">
    <w:abstractNumId w:val="30"/>
  </w:num>
  <w:num w:numId="16" w16cid:durableId="1081949903">
    <w:abstractNumId w:val="20"/>
  </w:num>
  <w:num w:numId="17" w16cid:durableId="2145924671">
    <w:abstractNumId w:val="1"/>
  </w:num>
  <w:num w:numId="18" w16cid:durableId="1309364480">
    <w:abstractNumId w:val="13"/>
  </w:num>
  <w:num w:numId="19" w16cid:durableId="862745746">
    <w:abstractNumId w:val="8"/>
  </w:num>
  <w:num w:numId="20" w16cid:durableId="721097478">
    <w:abstractNumId w:val="16"/>
  </w:num>
  <w:num w:numId="21" w16cid:durableId="1706052788">
    <w:abstractNumId w:val="5"/>
  </w:num>
  <w:num w:numId="22" w16cid:durableId="1458134735">
    <w:abstractNumId w:val="27"/>
  </w:num>
  <w:num w:numId="23" w16cid:durableId="207227059">
    <w:abstractNumId w:val="15"/>
  </w:num>
  <w:num w:numId="24" w16cid:durableId="1285498441">
    <w:abstractNumId w:val="19"/>
  </w:num>
  <w:num w:numId="25" w16cid:durableId="1203246124">
    <w:abstractNumId w:val="10"/>
  </w:num>
  <w:num w:numId="26" w16cid:durableId="981813869">
    <w:abstractNumId w:val="2"/>
  </w:num>
  <w:num w:numId="27" w16cid:durableId="1927961126">
    <w:abstractNumId w:val="24"/>
  </w:num>
  <w:num w:numId="28" w16cid:durableId="1090584973">
    <w:abstractNumId w:val="11"/>
  </w:num>
  <w:num w:numId="29" w16cid:durableId="2097895676">
    <w:abstractNumId w:val="25"/>
  </w:num>
  <w:num w:numId="30" w16cid:durableId="524908233">
    <w:abstractNumId w:val="6"/>
  </w:num>
  <w:num w:numId="31" w16cid:durableId="416101092">
    <w:abstractNumId w:val="23"/>
  </w:num>
  <w:num w:numId="32" w16cid:durableId="3569322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71"/>
    <w:rsid w:val="0000057A"/>
    <w:rsid w:val="00020620"/>
    <w:rsid w:val="00023156"/>
    <w:rsid w:val="00036322"/>
    <w:rsid w:val="0005294A"/>
    <w:rsid w:val="000719A8"/>
    <w:rsid w:val="00075E4B"/>
    <w:rsid w:val="000835BF"/>
    <w:rsid w:val="0008490D"/>
    <w:rsid w:val="00087D99"/>
    <w:rsid w:val="00093D69"/>
    <w:rsid w:val="000B0C7A"/>
    <w:rsid w:val="000B2F4F"/>
    <w:rsid w:val="000B54F0"/>
    <w:rsid w:val="000B5FB2"/>
    <w:rsid w:val="000C0953"/>
    <w:rsid w:val="000C216F"/>
    <w:rsid w:val="000C49C7"/>
    <w:rsid w:val="000C71F6"/>
    <w:rsid w:val="000D083B"/>
    <w:rsid w:val="000D158E"/>
    <w:rsid w:val="000D4BDB"/>
    <w:rsid w:val="000D5435"/>
    <w:rsid w:val="000E51D5"/>
    <w:rsid w:val="000E7B13"/>
    <w:rsid w:val="000F5CC2"/>
    <w:rsid w:val="001005E8"/>
    <w:rsid w:val="0010277C"/>
    <w:rsid w:val="00105316"/>
    <w:rsid w:val="00127AF3"/>
    <w:rsid w:val="0013699B"/>
    <w:rsid w:val="00141A44"/>
    <w:rsid w:val="00160CBE"/>
    <w:rsid w:val="001645ED"/>
    <w:rsid w:val="00167F65"/>
    <w:rsid w:val="0018098B"/>
    <w:rsid w:val="00180CD6"/>
    <w:rsid w:val="00182DA0"/>
    <w:rsid w:val="0018564A"/>
    <w:rsid w:val="00187482"/>
    <w:rsid w:val="00191616"/>
    <w:rsid w:val="00191C5E"/>
    <w:rsid w:val="001B732A"/>
    <w:rsid w:val="001C1A62"/>
    <w:rsid w:val="001C2CE7"/>
    <w:rsid w:val="001C50CC"/>
    <w:rsid w:val="001E2188"/>
    <w:rsid w:val="001F5125"/>
    <w:rsid w:val="002079B2"/>
    <w:rsid w:val="0021203D"/>
    <w:rsid w:val="00237497"/>
    <w:rsid w:val="0024172C"/>
    <w:rsid w:val="00246AA0"/>
    <w:rsid w:val="00261A74"/>
    <w:rsid w:val="00285CF6"/>
    <w:rsid w:val="00290911"/>
    <w:rsid w:val="002A3171"/>
    <w:rsid w:val="002A5DE5"/>
    <w:rsid w:val="002A6D03"/>
    <w:rsid w:val="002B6BAD"/>
    <w:rsid w:val="002C5F65"/>
    <w:rsid w:val="002C6D0D"/>
    <w:rsid w:val="002C73BA"/>
    <w:rsid w:val="002D7ACE"/>
    <w:rsid w:val="002E19EE"/>
    <w:rsid w:val="0031018B"/>
    <w:rsid w:val="003174B0"/>
    <w:rsid w:val="003265A6"/>
    <w:rsid w:val="00337056"/>
    <w:rsid w:val="003403B9"/>
    <w:rsid w:val="00342018"/>
    <w:rsid w:val="003469E3"/>
    <w:rsid w:val="00346FEF"/>
    <w:rsid w:val="00351691"/>
    <w:rsid w:val="003523D9"/>
    <w:rsid w:val="00353830"/>
    <w:rsid w:val="00370AA6"/>
    <w:rsid w:val="00375D7C"/>
    <w:rsid w:val="0038169C"/>
    <w:rsid w:val="003869E1"/>
    <w:rsid w:val="003942BD"/>
    <w:rsid w:val="00396A5A"/>
    <w:rsid w:val="00397538"/>
    <w:rsid w:val="003B453F"/>
    <w:rsid w:val="003B79CD"/>
    <w:rsid w:val="003C3DBD"/>
    <w:rsid w:val="003C4B4C"/>
    <w:rsid w:val="003C77BB"/>
    <w:rsid w:val="003D02B2"/>
    <w:rsid w:val="003E1A01"/>
    <w:rsid w:val="003E6852"/>
    <w:rsid w:val="003F3BD1"/>
    <w:rsid w:val="00400263"/>
    <w:rsid w:val="0041059D"/>
    <w:rsid w:val="004144F0"/>
    <w:rsid w:val="00422F0E"/>
    <w:rsid w:val="00424F77"/>
    <w:rsid w:val="0042597F"/>
    <w:rsid w:val="00436B77"/>
    <w:rsid w:val="004430FD"/>
    <w:rsid w:val="004512D6"/>
    <w:rsid w:val="004547DD"/>
    <w:rsid w:val="00455C97"/>
    <w:rsid w:val="00462A05"/>
    <w:rsid w:val="00465B15"/>
    <w:rsid w:val="00471F54"/>
    <w:rsid w:val="00477774"/>
    <w:rsid w:val="004950BC"/>
    <w:rsid w:val="0049556D"/>
    <w:rsid w:val="004B3487"/>
    <w:rsid w:val="004D5B22"/>
    <w:rsid w:val="004D67F7"/>
    <w:rsid w:val="004D6DFF"/>
    <w:rsid w:val="004E17F0"/>
    <w:rsid w:val="00501D37"/>
    <w:rsid w:val="005039C9"/>
    <w:rsid w:val="0050596F"/>
    <w:rsid w:val="00510EEE"/>
    <w:rsid w:val="005113F1"/>
    <w:rsid w:val="005125B6"/>
    <w:rsid w:val="00512EB9"/>
    <w:rsid w:val="00516AFF"/>
    <w:rsid w:val="00523A88"/>
    <w:rsid w:val="005367A9"/>
    <w:rsid w:val="005400C8"/>
    <w:rsid w:val="005404EA"/>
    <w:rsid w:val="00560829"/>
    <w:rsid w:val="00561353"/>
    <w:rsid w:val="00562F20"/>
    <w:rsid w:val="00563AC9"/>
    <w:rsid w:val="00573FE8"/>
    <w:rsid w:val="0057445F"/>
    <w:rsid w:val="00586F43"/>
    <w:rsid w:val="00594876"/>
    <w:rsid w:val="00595662"/>
    <w:rsid w:val="005A1A5F"/>
    <w:rsid w:val="005B2ACB"/>
    <w:rsid w:val="005B3E47"/>
    <w:rsid w:val="005C4D93"/>
    <w:rsid w:val="005E5122"/>
    <w:rsid w:val="006049CD"/>
    <w:rsid w:val="00611BDB"/>
    <w:rsid w:val="006153CB"/>
    <w:rsid w:val="00624853"/>
    <w:rsid w:val="00624BA7"/>
    <w:rsid w:val="00625DA2"/>
    <w:rsid w:val="00632945"/>
    <w:rsid w:val="0063503A"/>
    <w:rsid w:val="00643C14"/>
    <w:rsid w:val="0064408F"/>
    <w:rsid w:val="006478EB"/>
    <w:rsid w:val="00660265"/>
    <w:rsid w:val="00670F0B"/>
    <w:rsid w:val="00687BE2"/>
    <w:rsid w:val="00692DC4"/>
    <w:rsid w:val="00693FA7"/>
    <w:rsid w:val="006B31AF"/>
    <w:rsid w:val="006B5B7E"/>
    <w:rsid w:val="006D5B4E"/>
    <w:rsid w:val="006D7D5A"/>
    <w:rsid w:val="006E0245"/>
    <w:rsid w:val="00710552"/>
    <w:rsid w:val="00726FF8"/>
    <w:rsid w:val="00731A6B"/>
    <w:rsid w:val="00740CAC"/>
    <w:rsid w:val="00743357"/>
    <w:rsid w:val="0074385B"/>
    <w:rsid w:val="007440A6"/>
    <w:rsid w:val="00761980"/>
    <w:rsid w:val="0078447B"/>
    <w:rsid w:val="00784B95"/>
    <w:rsid w:val="00784E24"/>
    <w:rsid w:val="007A2E05"/>
    <w:rsid w:val="007A384D"/>
    <w:rsid w:val="007B2D60"/>
    <w:rsid w:val="007B5A85"/>
    <w:rsid w:val="007C063C"/>
    <w:rsid w:val="007C5095"/>
    <w:rsid w:val="007C7BBC"/>
    <w:rsid w:val="007D65D2"/>
    <w:rsid w:val="007E32FF"/>
    <w:rsid w:val="00805EF8"/>
    <w:rsid w:val="008136C2"/>
    <w:rsid w:val="008137DF"/>
    <w:rsid w:val="00820336"/>
    <w:rsid w:val="0082227E"/>
    <w:rsid w:val="00823BB3"/>
    <w:rsid w:val="00833550"/>
    <w:rsid w:val="00835E6A"/>
    <w:rsid w:val="00840A91"/>
    <w:rsid w:val="00840F4B"/>
    <w:rsid w:val="008423A6"/>
    <w:rsid w:val="008436F1"/>
    <w:rsid w:val="008441E9"/>
    <w:rsid w:val="008530F6"/>
    <w:rsid w:val="00856E6D"/>
    <w:rsid w:val="008675EC"/>
    <w:rsid w:val="00880BCF"/>
    <w:rsid w:val="00887CF5"/>
    <w:rsid w:val="008911D9"/>
    <w:rsid w:val="008932E2"/>
    <w:rsid w:val="00894ED4"/>
    <w:rsid w:val="008A1D2C"/>
    <w:rsid w:val="008A3745"/>
    <w:rsid w:val="008A49FF"/>
    <w:rsid w:val="008C0997"/>
    <w:rsid w:val="008C5CF3"/>
    <w:rsid w:val="008C7877"/>
    <w:rsid w:val="008D1F77"/>
    <w:rsid w:val="008D3B36"/>
    <w:rsid w:val="008E0C4F"/>
    <w:rsid w:val="008E153B"/>
    <w:rsid w:val="008F0B99"/>
    <w:rsid w:val="00900307"/>
    <w:rsid w:val="00904C79"/>
    <w:rsid w:val="009052F8"/>
    <w:rsid w:val="00906F8F"/>
    <w:rsid w:val="009073DA"/>
    <w:rsid w:val="00912104"/>
    <w:rsid w:val="00912188"/>
    <w:rsid w:val="0091533E"/>
    <w:rsid w:val="00921392"/>
    <w:rsid w:val="00933011"/>
    <w:rsid w:val="0096053A"/>
    <w:rsid w:val="00964E9B"/>
    <w:rsid w:val="00965276"/>
    <w:rsid w:val="00972DF7"/>
    <w:rsid w:val="00974D15"/>
    <w:rsid w:val="00987D47"/>
    <w:rsid w:val="009A2999"/>
    <w:rsid w:val="009A3900"/>
    <w:rsid w:val="009B4007"/>
    <w:rsid w:val="009B5F8B"/>
    <w:rsid w:val="009B77CA"/>
    <w:rsid w:val="009C33D5"/>
    <w:rsid w:val="009C4ABD"/>
    <w:rsid w:val="009C7503"/>
    <w:rsid w:val="009D00C2"/>
    <w:rsid w:val="009E0484"/>
    <w:rsid w:val="009E257A"/>
    <w:rsid w:val="009F036B"/>
    <w:rsid w:val="009F65BA"/>
    <w:rsid w:val="00A323FC"/>
    <w:rsid w:val="00A46503"/>
    <w:rsid w:val="00A528F6"/>
    <w:rsid w:val="00A54BB5"/>
    <w:rsid w:val="00A55108"/>
    <w:rsid w:val="00A55229"/>
    <w:rsid w:val="00A55355"/>
    <w:rsid w:val="00A56BC0"/>
    <w:rsid w:val="00A65235"/>
    <w:rsid w:val="00A8383C"/>
    <w:rsid w:val="00A87B9E"/>
    <w:rsid w:val="00A90D41"/>
    <w:rsid w:val="00A92674"/>
    <w:rsid w:val="00A95CE9"/>
    <w:rsid w:val="00AB1852"/>
    <w:rsid w:val="00AB6B3F"/>
    <w:rsid w:val="00AC1FE9"/>
    <w:rsid w:val="00AF54F1"/>
    <w:rsid w:val="00AF5F9A"/>
    <w:rsid w:val="00AF6E4E"/>
    <w:rsid w:val="00B04DB6"/>
    <w:rsid w:val="00B06E9E"/>
    <w:rsid w:val="00B126E5"/>
    <w:rsid w:val="00B400A2"/>
    <w:rsid w:val="00B4010C"/>
    <w:rsid w:val="00B40BBB"/>
    <w:rsid w:val="00B41630"/>
    <w:rsid w:val="00B417ED"/>
    <w:rsid w:val="00B4189E"/>
    <w:rsid w:val="00B43816"/>
    <w:rsid w:val="00B43E80"/>
    <w:rsid w:val="00B45675"/>
    <w:rsid w:val="00B47EA0"/>
    <w:rsid w:val="00B913F9"/>
    <w:rsid w:val="00B91613"/>
    <w:rsid w:val="00B9656E"/>
    <w:rsid w:val="00BB4158"/>
    <w:rsid w:val="00BC0D1E"/>
    <w:rsid w:val="00BC1A3B"/>
    <w:rsid w:val="00BC4605"/>
    <w:rsid w:val="00BE032E"/>
    <w:rsid w:val="00BE07AB"/>
    <w:rsid w:val="00BE287D"/>
    <w:rsid w:val="00C00E94"/>
    <w:rsid w:val="00C02550"/>
    <w:rsid w:val="00C14089"/>
    <w:rsid w:val="00C16A68"/>
    <w:rsid w:val="00C359E2"/>
    <w:rsid w:val="00C4403A"/>
    <w:rsid w:val="00C51ABE"/>
    <w:rsid w:val="00C63C0D"/>
    <w:rsid w:val="00C6436E"/>
    <w:rsid w:val="00C65704"/>
    <w:rsid w:val="00C72237"/>
    <w:rsid w:val="00C81E69"/>
    <w:rsid w:val="00C92C57"/>
    <w:rsid w:val="00CA7E6C"/>
    <w:rsid w:val="00CB5CC2"/>
    <w:rsid w:val="00CC42E7"/>
    <w:rsid w:val="00CE0E09"/>
    <w:rsid w:val="00CE1C5D"/>
    <w:rsid w:val="00CE64F3"/>
    <w:rsid w:val="00CE7274"/>
    <w:rsid w:val="00D00DFD"/>
    <w:rsid w:val="00D0415D"/>
    <w:rsid w:val="00D05C9D"/>
    <w:rsid w:val="00D15B1D"/>
    <w:rsid w:val="00D2552E"/>
    <w:rsid w:val="00D3543C"/>
    <w:rsid w:val="00D40438"/>
    <w:rsid w:val="00D4129F"/>
    <w:rsid w:val="00D502F0"/>
    <w:rsid w:val="00D50BC1"/>
    <w:rsid w:val="00D5316F"/>
    <w:rsid w:val="00D849B7"/>
    <w:rsid w:val="00D9035E"/>
    <w:rsid w:val="00D932FE"/>
    <w:rsid w:val="00D93891"/>
    <w:rsid w:val="00DA1CB2"/>
    <w:rsid w:val="00DA6BED"/>
    <w:rsid w:val="00DC0DFD"/>
    <w:rsid w:val="00DD11CF"/>
    <w:rsid w:val="00DD1C4C"/>
    <w:rsid w:val="00DD408F"/>
    <w:rsid w:val="00DD7F85"/>
    <w:rsid w:val="00DE5070"/>
    <w:rsid w:val="00E019A4"/>
    <w:rsid w:val="00E04E63"/>
    <w:rsid w:val="00E15EC9"/>
    <w:rsid w:val="00E169A2"/>
    <w:rsid w:val="00E17C3D"/>
    <w:rsid w:val="00E2717F"/>
    <w:rsid w:val="00E2740B"/>
    <w:rsid w:val="00E365F8"/>
    <w:rsid w:val="00E511B7"/>
    <w:rsid w:val="00E51C80"/>
    <w:rsid w:val="00E524E1"/>
    <w:rsid w:val="00E549D6"/>
    <w:rsid w:val="00E6539D"/>
    <w:rsid w:val="00E665DF"/>
    <w:rsid w:val="00E67F79"/>
    <w:rsid w:val="00E721E5"/>
    <w:rsid w:val="00E86269"/>
    <w:rsid w:val="00E86424"/>
    <w:rsid w:val="00E92D27"/>
    <w:rsid w:val="00E93AC2"/>
    <w:rsid w:val="00E94AC2"/>
    <w:rsid w:val="00EB2C00"/>
    <w:rsid w:val="00EB7192"/>
    <w:rsid w:val="00EC122B"/>
    <w:rsid w:val="00EC2347"/>
    <w:rsid w:val="00EC6D97"/>
    <w:rsid w:val="00ED49A5"/>
    <w:rsid w:val="00EF3E69"/>
    <w:rsid w:val="00EF4CBF"/>
    <w:rsid w:val="00F0223E"/>
    <w:rsid w:val="00F16BD6"/>
    <w:rsid w:val="00F40420"/>
    <w:rsid w:val="00F530EA"/>
    <w:rsid w:val="00F572A5"/>
    <w:rsid w:val="00F638B9"/>
    <w:rsid w:val="00F748B3"/>
    <w:rsid w:val="00F92BC7"/>
    <w:rsid w:val="00FA56BF"/>
    <w:rsid w:val="00FB7587"/>
    <w:rsid w:val="00FC2C94"/>
    <w:rsid w:val="00FD0D95"/>
    <w:rsid w:val="00FD426C"/>
    <w:rsid w:val="00FE4A7A"/>
    <w:rsid w:val="00FE5F74"/>
    <w:rsid w:val="00FF491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B6483B"/>
  <w15:docId w15:val="{6E65A13B-E5E1-4EF9-93EF-92AE85CC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2F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16A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rdtekst">
    <w:name w:val="brødtekst"/>
    <w:basedOn w:val="BasicParagraph"/>
    <w:qFormat/>
    <w:rsid w:val="00C16A68"/>
    <w:rPr>
      <w:rFonts w:ascii="Helvetica-Light" w:hAnsi="Helvetica-Light" w:cs="Helvetica-Light"/>
      <w:sz w:val="20"/>
      <w:szCs w:val="20"/>
    </w:rPr>
  </w:style>
  <w:style w:type="paragraph" w:customStyle="1" w:styleId="datomodtager">
    <w:name w:val="dato &amp; modtager"/>
    <w:basedOn w:val="brdtekst"/>
    <w:qFormat/>
    <w:rsid w:val="00C16A68"/>
  </w:style>
  <w:style w:type="paragraph" w:customStyle="1" w:styleId="modtager">
    <w:name w:val="modtager"/>
    <w:basedOn w:val="brdtekst"/>
    <w:qFormat/>
    <w:rsid w:val="00C16A68"/>
    <w:rPr>
      <w:rFonts w:ascii="Helvetica" w:hAnsi="Helvetica"/>
    </w:rPr>
  </w:style>
  <w:style w:type="paragraph" w:customStyle="1" w:styleId="signatur">
    <w:name w:val="signatur"/>
    <w:basedOn w:val="brdtekst"/>
    <w:qFormat/>
    <w:rsid w:val="00C16A68"/>
    <w:rPr>
      <w:rFonts w:ascii="Helvetica" w:hAnsi="Helvetica"/>
    </w:rPr>
  </w:style>
  <w:style w:type="paragraph" w:customStyle="1" w:styleId="titel">
    <w:name w:val="titel"/>
    <w:basedOn w:val="brdtekst"/>
    <w:qFormat/>
    <w:rsid w:val="00C16A68"/>
    <w:rPr>
      <w:rFonts w:ascii="Helvetica" w:hAnsi="Helvetica"/>
      <w:i/>
    </w:rPr>
  </w:style>
  <w:style w:type="paragraph" w:styleId="Sidehoved">
    <w:name w:val="header"/>
    <w:basedOn w:val="Normal"/>
    <w:link w:val="SidehovedTegn"/>
    <w:uiPriority w:val="99"/>
    <w:unhideWhenUsed/>
    <w:rsid w:val="00C16A6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16A68"/>
  </w:style>
  <w:style w:type="paragraph" w:styleId="Sidefod">
    <w:name w:val="footer"/>
    <w:basedOn w:val="Normal"/>
    <w:link w:val="SidefodTegn"/>
    <w:uiPriority w:val="99"/>
    <w:unhideWhenUsed/>
    <w:rsid w:val="00C16A6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16A6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16A6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16A68"/>
    <w:rPr>
      <w:rFonts w:ascii="Lucida Grande" w:hAnsi="Lucida Grande" w:cs="Lucida Grande"/>
      <w:sz w:val="18"/>
      <w:szCs w:val="18"/>
    </w:rPr>
  </w:style>
  <w:style w:type="paragraph" w:customStyle="1" w:styleId="sidefod0">
    <w:name w:val="sidefod"/>
    <w:basedOn w:val="BasicParagraph"/>
    <w:qFormat/>
    <w:rsid w:val="00C16A68"/>
    <w:pPr>
      <w:spacing w:line="240" w:lineRule="auto"/>
    </w:pPr>
    <w:rPr>
      <w:rFonts w:ascii="Helvetica Light" w:hAnsi="Helvetica Light" w:cs="Helvetica-Bold"/>
      <w:bCs/>
      <w:color w:val="D22432"/>
      <w:sz w:val="16"/>
      <w:szCs w:val="16"/>
    </w:rPr>
  </w:style>
  <w:style w:type="paragraph" w:styleId="Ingenafstand">
    <w:name w:val="No Spacing"/>
    <w:uiPriority w:val="1"/>
    <w:qFormat/>
    <w:rsid w:val="00595662"/>
    <w:rPr>
      <w:sz w:val="22"/>
      <w:szCs w:val="22"/>
      <w:lang w:val="en-US" w:eastAsia="zh-CN"/>
    </w:rPr>
  </w:style>
  <w:style w:type="paragraph" w:styleId="Listeafsnit">
    <w:name w:val="List Paragraph"/>
    <w:basedOn w:val="Normal"/>
    <w:uiPriority w:val="34"/>
    <w:qFormat/>
    <w:rsid w:val="009B5F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C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7A2E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A2E05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CE0E09"/>
    <w:rPr>
      <w:b/>
      <w:bCs/>
    </w:rPr>
  </w:style>
  <w:style w:type="table" w:styleId="Tabel-Gitter">
    <w:name w:val="Table Grid"/>
    <w:basedOn w:val="Tabel-Normal"/>
    <w:uiPriority w:val="39"/>
    <w:rsid w:val="00D93891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824A-E4FB-40B9-936A-901873CA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7</Pages>
  <Words>1511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Povlsen     DR</dc:creator>
  <cp:lastModifiedBy>Sia Maria Storm</cp:lastModifiedBy>
  <cp:revision>79</cp:revision>
  <cp:lastPrinted>2024-10-17T09:35:00Z</cp:lastPrinted>
  <dcterms:created xsi:type="dcterms:W3CDTF">2023-05-24T09:13:00Z</dcterms:created>
  <dcterms:modified xsi:type="dcterms:W3CDTF">2024-11-01T11:24:00Z</dcterms:modified>
</cp:coreProperties>
</file>